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03881" w14:textId="77777777" w:rsidR="00EE5375" w:rsidRDefault="00B53DC8">
      <w:pPr>
        <w:pStyle w:val="Heading1"/>
        <w:spacing w:before="34"/>
        <w:ind w:left="5258"/>
      </w:pPr>
      <w:r>
        <w:t>Sharing</w:t>
      </w:r>
      <w:r>
        <w:rPr>
          <w:spacing w:val="-5"/>
        </w:rPr>
        <w:t xml:space="preserve"> </w:t>
      </w:r>
      <w:r>
        <w:t>Supplemen</w:t>
      </w:r>
      <w:r>
        <w:rPr>
          <w:spacing w:val="-6"/>
        </w:rPr>
        <w:t xml:space="preserve"> </w:t>
      </w:r>
      <w:r>
        <w:t>COOL</w:t>
      </w:r>
      <w:r>
        <w:rPr>
          <w:spacing w:val="-5"/>
        </w:rPr>
        <w:t xml:space="preserve"> </w:t>
      </w:r>
      <w:r>
        <w:t>Februari</w:t>
      </w:r>
      <w:r>
        <w:rPr>
          <w:spacing w:val="-7"/>
        </w:rPr>
        <w:t xml:space="preserve"> </w:t>
      </w:r>
      <w:r>
        <w:t>3</w:t>
      </w:r>
      <w:r>
        <w:rPr>
          <w:spacing w:val="-2"/>
        </w:rPr>
        <w:t xml:space="preserve"> </w:t>
      </w:r>
      <w:r>
        <w:rPr>
          <w:spacing w:val="-4"/>
        </w:rPr>
        <w:t>2026</w:t>
      </w:r>
    </w:p>
    <w:p w14:paraId="06E49D1C" w14:textId="77777777" w:rsidR="00EE5375" w:rsidRDefault="00B53DC8">
      <w:pPr>
        <w:pStyle w:val="Title"/>
      </w:pPr>
      <w:r>
        <w:t>Iman</w:t>
      </w:r>
      <w:r>
        <w:rPr>
          <w:spacing w:val="-32"/>
        </w:rPr>
        <w:t xml:space="preserve"> </w:t>
      </w:r>
      <w:r>
        <w:t>yang</w:t>
      </w:r>
      <w:r>
        <w:rPr>
          <w:spacing w:val="-32"/>
        </w:rPr>
        <w:t xml:space="preserve"> </w:t>
      </w:r>
      <w:r>
        <w:t xml:space="preserve">Diteruskan </w:t>
      </w:r>
      <w:r>
        <w:rPr>
          <w:spacing w:val="-12"/>
        </w:rPr>
        <w:t>kepada</w:t>
      </w:r>
      <w:r>
        <w:rPr>
          <w:spacing w:val="-20"/>
        </w:rPr>
        <w:t xml:space="preserve"> </w:t>
      </w:r>
      <w:r>
        <w:rPr>
          <w:spacing w:val="-12"/>
        </w:rPr>
        <w:t>Generasi</w:t>
      </w:r>
      <w:r>
        <w:rPr>
          <w:spacing w:val="-20"/>
        </w:rPr>
        <w:t xml:space="preserve"> </w:t>
      </w:r>
      <w:r>
        <w:rPr>
          <w:spacing w:val="-12"/>
        </w:rPr>
        <w:t>Berikut</w:t>
      </w:r>
    </w:p>
    <w:p w14:paraId="0B6BF28C" w14:textId="77777777" w:rsidR="00EE5375" w:rsidRDefault="00B53DC8">
      <w:pPr>
        <w:spacing w:before="162"/>
        <w:ind w:right="1"/>
        <w:jc w:val="center"/>
        <w:rPr>
          <w:rFonts w:ascii="Calibri Light"/>
          <w:i/>
          <w:sz w:val="32"/>
        </w:rPr>
      </w:pPr>
      <w:r>
        <w:rPr>
          <w:rFonts w:ascii="Calibri Light"/>
          <w:i/>
          <w:sz w:val="32"/>
        </w:rPr>
        <w:t>(A</w:t>
      </w:r>
      <w:r>
        <w:rPr>
          <w:rFonts w:ascii="Calibri Light"/>
          <w:i/>
          <w:spacing w:val="-16"/>
          <w:sz w:val="32"/>
        </w:rPr>
        <w:t xml:space="preserve"> </w:t>
      </w:r>
      <w:r>
        <w:rPr>
          <w:rFonts w:ascii="Calibri Light"/>
          <w:i/>
          <w:sz w:val="32"/>
        </w:rPr>
        <w:t>Faith</w:t>
      </w:r>
      <w:r>
        <w:rPr>
          <w:rFonts w:ascii="Calibri Light"/>
          <w:i/>
          <w:spacing w:val="-14"/>
          <w:sz w:val="32"/>
        </w:rPr>
        <w:t xml:space="preserve"> </w:t>
      </w:r>
      <w:r>
        <w:rPr>
          <w:rFonts w:ascii="Calibri Light"/>
          <w:i/>
          <w:sz w:val="32"/>
        </w:rPr>
        <w:t>Intentionally</w:t>
      </w:r>
      <w:r>
        <w:rPr>
          <w:rFonts w:ascii="Calibri Light"/>
          <w:i/>
          <w:spacing w:val="-15"/>
          <w:sz w:val="32"/>
        </w:rPr>
        <w:t xml:space="preserve"> </w:t>
      </w:r>
      <w:r>
        <w:rPr>
          <w:rFonts w:ascii="Calibri Light"/>
          <w:i/>
          <w:spacing w:val="-2"/>
          <w:sz w:val="32"/>
        </w:rPr>
        <w:t>Transmited)</w:t>
      </w:r>
    </w:p>
    <w:p w14:paraId="4744A140" w14:textId="77777777" w:rsidR="00EE5375" w:rsidRDefault="00B53DC8">
      <w:pPr>
        <w:pStyle w:val="Heading1"/>
        <w:spacing w:before="379"/>
        <w:ind w:left="0" w:right="1"/>
        <w:jc w:val="center"/>
      </w:pPr>
      <w:r>
        <w:t>2</w:t>
      </w:r>
      <w:r>
        <w:rPr>
          <w:spacing w:val="-4"/>
        </w:rPr>
        <w:t xml:space="preserve"> </w:t>
      </w:r>
      <w:r>
        <w:t>Timotius</w:t>
      </w:r>
      <w:r>
        <w:rPr>
          <w:spacing w:val="-4"/>
        </w:rPr>
        <w:t xml:space="preserve"> </w:t>
      </w:r>
      <w:r>
        <w:t>1:5-6;</w:t>
      </w:r>
      <w:r>
        <w:rPr>
          <w:spacing w:val="-7"/>
        </w:rPr>
        <w:t xml:space="preserve"> </w:t>
      </w:r>
      <w:r>
        <w:t>Amsal</w:t>
      </w:r>
      <w:r>
        <w:rPr>
          <w:spacing w:val="-4"/>
        </w:rPr>
        <w:t xml:space="preserve"> 22:6</w:t>
      </w:r>
    </w:p>
    <w:p w14:paraId="2EEAFD87" w14:textId="77777777" w:rsidR="00EE5375" w:rsidRDefault="00EE5375">
      <w:pPr>
        <w:pStyle w:val="BodyText"/>
        <w:spacing w:before="266"/>
        <w:rPr>
          <w:b/>
        </w:rPr>
      </w:pPr>
    </w:p>
    <w:p w14:paraId="080CDF64" w14:textId="77777777" w:rsidR="00EE5375" w:rsidRDefault="00B53DC8">
      <w:pPr>
        <w:spacing w:before="1"/>
        <w:ind w:left="23"/>
        <w:rPr>
          <w:b/>
        </w:rPr>
      </w:pPr>
      <w:r>
        <w:rPr>
          <w:b/>
          <w:spacing w:val="-2"/>
        </w:rPr>
        <w:t>Pendahuluan</w:t>
      </w:r>
    </w:p>
    <w:p w14:paraId="70E2AD68" w14:textId="77777777" w:rsidR="00EE5375" w:rsidRDefault="00EE5375">
      <w:pPr>
        <w:pStyle w:val="BodyText"/>
        <w:rPr>
          <w:b/>
        </w:rPr>
      </w:pPr>
    </w:p>
    <w:p w14:paraId="432363D2" w14:textId="77777777" w:rsidR="00EE5375" w:rsidRDefault="00B53DC8">
      <w:pPr>
        <w:pStyle w:val="BodyText"/>
        <w:spacing w:before="1"/>
        <w:ind w:left="23" w:right="17" w:firstLine="719"/>
        <w:jc w:val="both"/>
      </w:pPr>
      <w:r>
        <w:t>Salah satu tantangan terbesar gereja masa kini bukan hanya pertumbuhan jumlah jemaat, melainkan keberlanjutan iman lintas generasi.</w:t>
      </w:r>
      <w:r>
        <w:rPr>
          <w:spacing w:val="40"/>
        </w:rPr>
        <w:t xml:space="preserve"> </w:t>
      </w:r>
      <w:r>
        <w:t>Banyak keluarga Kristen berhasil melahirkan anak secara biologis, tetapi gagal melahirkan iman secara rohani kepada generasi penerusnya. Alkitab dengan tegas menunjukkan bahwa iman tidak diwariskan secara otomatis, melainkan diteruskan secara disengaja, relasional, dan penuh urapan Roh Kudus.</w:t>
      </w:r>
    </w:p>
    <w:p w14:paraId="3FB93EA3" w14:textId="77777777" w:rsidR="00EE5375" w:rsidRDefault="00EE5375">
      <w:pPr>
        <w:pStyle w:val="BodyText"/>
        <w:spacing w:before="1"/>
      </w:pPr>
    </w:p>
    <w:p w14:paraId="40A4DAC4" w14:textId="77777777" w:rsidR="00EE5375" w:rsidRDefault="00B53DC8">
      <w:pPr>
        <w:ind w:left="23" w:right="16" w:firstLine="719"/>
        <w:jc w:val="both"/>
      </w:pPr>
      <w:r>
        <w:t xml:space="preserve">Rasul Paulus menulis kepada Timotius, </w:t>
      </w:r>
      <w:r>
        <w:rPr>
          <w:i/>
        </w:rPr>
        <w:t>“Sebab aku teringat akan imanmu yang tulus ikhlas, iman yang pertama-tama hidup di dalam nenekmu Lois dan di dalam ibumu Eunike, dan aku yakin hidup</w:t>
      </w:r>
      <w:r>
        <w:rPr>
          <w:i/>
          <w:spacing w:val="-13"/>
        </w:rPr>
        <w:t xml:space="preserve"> </w:t>
      </w:r>
      <w:r>
        <w:rPr>
          <w:i/>
        </w:rPr>
        <w:t>juga</w:t>
      </w:r>
      <w:r>
        <w:rPr>
          <w:i/>
          <w:spacing w:val="-12"/>
        </w:rPr>
        <w:t xml:space="preserve"> </w:t>
      </w:r>
      <w:r>
        <w:rPr>
          <w:i/>
        </w:rPr>
        <w:t>di</w:t>
      </w:r>
      <w:r>
        <w:rPr>
          <w:i/>
          <w:spacing w:val="-13"/>
        </w:rPr>
        <w:t xml:space="preserve"> </w:t>
      </w:r>
      <w:r>
        <w:rPr>
          <w:i/>
        </w:rPr>
        <w:t>dalam</w:t>
      </w:r>
      <w:r>
        <w:rPr>
          <w:i/>
          <w:spacing w:val="-12"/>
        </w:rPr>
        <w:t xml:space="preserve"> </w:t>
      </w:r>
      <w:r>
        <w:rPr>
          <w:i/>
        </w:rPr>
        <w:t>dirimu.”</w:t>
      </w:r>
      <w:r>
        <w:rPr>
          <w:i/>
          <w:spacing w:val="-13"/>
        </w:rPr>
        <w:t xml:space="preserve"> </w:t>
      </w:r>
      <w:r>
        <w:rPr>
          <w:i/>
        </w:rPr>
        <w:t>(2</w:t>
      </w:r>
      <w:r>
        <w:rPr>
          <w:i/>
          <w:spacing w:val="-12"/>
        </w:rPr>
        <w:t xml:space="preserve"> </w:t>
      </w:r>
      <w:r>
        <w:rPr>
          <w:i/>
        </w:rPr>
        <w:t>Tim.</w:t>
      </w:r>
      <w:r>
        <w:rPr>
          <w:i/>
          <w:spacing w:val="-13"/>
        </w:rPr>
        <w:t xml:space="preserve"> </w:t>
      </w:r>
      <w:r>
        <w:rPr>
          <w:i/>
        </w:rPr>
        <w:t>1:5</w:t>
      </w:r>
      <w:r>
        <w:rPr>
          <w:i/>
          <w:spacing w:val="-12"/>
        </w:rPr>
        <w:t xml:space="preserve"> </w:t>
      </w:r>
      <w:r>
        <w:rPr>
          <w:i/>
        </w:rPr>
        <w:t>TB2).</w:t>
      </w:r>
      <w:r>
        <w:rPr>
          <w:i/>
          <w:spacing w:val="-12"/>
        </w:rPr>
        <w:t xml:space="preserve"> </w:t>
      </w:r>
      <w:r>
        <w:t>Ayat</w:t>
      </w:r>
      <w:r>
        <w:rPr>
          <w:spacing w:val="-13"/>
        </w:rPr>
        <w:t xml:space="preserve"> </w:t>
      </w:r>
      <w:r>
        <w:t>ini</w:t>
      </w:r>
      <w:r>
        <w:rPr>
          <w:spacing w:val="-12"/>
        </w:rPr>
        <w:t xml:space="preserve"> </w:t>
      </w:r>
      <w:r>
        <w:t>menunjukkan</w:t>
      </w:r>
      <w:r>
        <w:rPr>
          <w:spacing w:val="-13"/>
        </w:rPr>
        <w:t xml:space="preserve"> </w:t>
      </w:r>
      <w:r>
        <w:t>bahwa</w:t>
      </w:r>
      <w:r>
        <w:rPr>
          <w:spacing w:val="-12"/>
        </w:rPr>
        <w:t xml:space="preserve"> </w:t>
      </w:r>
      <w:r>
        <w:t>iman</w:t>
      </w:r>
      <w:r>
        <w:rPr>
          <w:spacing w:val="-13"/>
        </w:rPr>
        <w:t xml:space="preserve"> </w:t>
      </w:r>
      <w:r>
        <w:t>bisa</w:t>
      </w:r>
      <w:r>
        <w:rPr>
          <w:spacing w:val="-12"/>
        </w:rPr>
        <w:t xml:space="preserve"> </w:t>
      </w:r>
      <w:r>
        <w:rPr>
          <w:i/>
        </w:rPr>
        <w:t>diteruskan</w:t>
      </w:r>
      <w:r>
        <w:t>,</w:t>
      </w:r>
      <w:r>
        <w:rPr>
          <w:spacing w:val="-12"/>
        </w:rPr>
        <w:t xml:space="preserve"> </w:t>
      </w:r>
      <w:r>
        <w:t>tetapi bukan melalui genetika melainkan melalui keteladanan, pengajaran, dan impartasi rohani.</w:t>
      </w:r>
    </w:p>
    <w:p w14:paraId="0F696C18" w14:textId="77777777" w:rsidR="00EE5375" w:rsidRDefault="00B53DC8">
      <w:pPr>
        <w:spacing w:before="267"/>
        <w:ind w:left="23" w:right="17" w:firstLine="719"/>
        <w:jc w:val="both"/>
      </w:pPr>
      <w:r>
        <w:t>Sebagai</w:t>
      </w:r>
      <w:r>
        <w:rPr>
          <w:spacing w:val="-4"/>
        </w:rPr>
        <w:t xml:space="preserve"> </w:t>
      </w:r>
      <w:r>
        <w:t>insan</w:t>
      </w:r>
      <w:r>
        <w:rPr>
          <w:spacing w:val="-3"/>
        </w:rPr>
        <w:t xml:space="preserve"> </w:t>
      </w:r>
      <w:r>
        <w:t>Pentakosta,</w:t>
      </w:r>
      <w:r>
        <w:rPr>
          <w:spacing w:val="-3"/>
        </w:rPr>
        <w:t xml:space="preserve"> </w:t>
      </w:r>
      <w:r>
        <w:t>iman</w:t>
      </w:r>
      <w:r>
        <w:rPr>
          <w:spacing w:val="-4"/>
        </w:rPr>
        <w:t xml:space="preserve"> </w:t>
      </w:r>
      <w:r>
        <w:t>bukan</w:t>
      </w:r>
      <w:r>
        <w:rPr>
          <w:spacing w:val="-4"/>
        </w:rPr>
        <w:t xml:space="preserve"> </w:t>
      </w:r>
      <w:r>
        <w:t>hanya</w:t>
      </w:r>
      <w:r>
        <w:rPr>
          <w:spacing w:val="-3"/>
        </w:rPr>
        <w:t xml:space="preserve"> </w:t>
      </w:r>
      <w:r>
        <w:t>doktrin</w:t>
      </w:r>
      <w:r>
        <w:rPr>
          <w:spacing w:val="-4"/>
        </w:rPr>
        <w:t xml:space="preserve"> </w:t>
      </w:r>
      <w:r>
        <w:t>yang</w:t>
      </w:r>
      <w:r>
        <w:rPr>
          <w:spacing w:val="-4"/>
        </w:rPr>
        <w:t xml:space="preserve"> </w:t>
      </w:r>
      <w:r>
        <w:t>diajarkan,</w:t>
      </w:r>
      <w:r>
        <w:rPr>
          <w:spacing w:val="-3"/>
        </w:rPr>
        <w:t xml:space="preserve"> </w:t>
      </w:r>
      <w:r>
        <w:t>tetapi</w:t>
      </w:r>
      <w:r>
        <w:rPr>
          <w:spacing w:val="-4"/>
        </w:rPr>
        <w:t xml:space="preserve"> </w:t>
      </w:r>
      <w:r>
        <w:t>kehidupan</w:t>
      </w:r>
      <w:r>
        <w:rPr>
          <w:spacing w:val="-4"/>
        </w:rPr>
        <w:t xml:space="preserve"> </w:t>
      </w:r>
      <w:r>
        <w:t xml:space="preserve">rohani yang dihidupi, disertai urapan Roh Kudus. Paulus tidak berhenti pada iman Timotius, tetapi melanjutkan dengan perintah: </w:t>
      </w:r>
      <w:r>
        <w:rPr>
          <w:i/>
        </w:rPr>
        <w:t xml:space="preserve">“Karena itulah kuperingatkan engkau untuk mengobarkan karunia Allah, yang ada padamu oleh penumpangan tanganku atasmu.” </w:t>
      </w:r>
      <w:r>
        <w:t>(2Tim. 1:6 TB2).</w:t>
      </w:r>
      <w:r>
        <w:rPr>
          <w:spacing w:val="40"/>
        </w:rPr>
        <w:t xml:space="preserve"> </w:t>
      </w:r>
      <w:r>
        <w:t>Ini menunjukkan bahwa iman dan karunia harus diaktifkan secara sadar.</w:t>
      </w:r>
      <w:r>
        <w:rPr>
          <w:spacing w:val="40"/>
        </w:rPr>
        <w:t xml:space="preserve"> </w:t>
      </w:r>
      <w:r>
        <w:t>Warisan rohani tanpa aktivasi akan menjadi potensi yang mati.</w:t>
      </w:r>
    </w:p>
    <w:p w14:paraId="5A6494DB" w14:textId="77777777" w:rsidR="00EE5375" w:rsidRDefault="00EE5375">
      <w:pPr>
        <w:pStyle w:val="BodyText"/>
      </w:pPr>
    </w:p>
    <w:p w14:paraId="6B1A4DA7" w14:textId="2CCDCFF3" w:rsidR="00EE5375" w:rsidRDefault="00B53DC8" w:rsidP="005A31A5">
      <w:pPr>
        <w:pStyle w:val="BodyText"/>
        <w:ind w:left="23" w:right="17" w:firstLine="719"/>
        <w:jc w:val="both"/>
      </w:pPr>
      <w:r>
        <w:t>Ada tiga hal yang akan kita renungkan dan pelajari bersama terkait dengan bagaimana kita dapat meneruskan iman kepada generasi yang berikutnya:</w:t>
      </w:r>
    </w:p>
    <w:p w14:paraId="6B21E6D8" w14:textId="77777777" w:rsidR="00EE5375" w:rsidRDefault="00EE5375">
      <w:pPr>
        <w:pStyle w:val="BodyText"/>
        <w:spacing w:before="1"/>
      </w:pPr>
    </w:p>
    <w:p w14:paraId="0EA1CAF5" w14:textId="77777777" w:rsidR="00EE5375" w:rsidRDefault="00B53DC8">
      <w:pPr>
        <w:pStyle w:val="Heading1"/>
        <w:numPr>
          <w:ilvl w:val="0"/>
          <w:numId w:val="2"/>
        </w:numPr>
        <w:tabs>
          <w:tab w:val="left" w:pos="381"/>
        </w:tabs>
        <w:ind w:left="381" w:hanging="358"/>
      </w:pPr>
      <w:r>
        <w:t>Iman</w:t>
      </w:r>
      <w:r>
        <w:rPr>
          <w:spacing w:val="-12"/>
        </w:rPr>
        <w:t xml:space="preserve"> </w:t>
      </w:r>
      <w:r>
        <w:t>diteruskan</w:t>
      </w:r>
      <w:r>
        <w:rPr>
          <w:spacing w:val="-9"/>
        </w:rPr>
        <w:t xml:space="preserve"> </w:t>
      </w:r>
      <w:r>
        <w:t>melalui</w:t>
      </w:r>
      <w:r>
        <w:rPr>
          <w:spacing w:val="-10"/>
        </w:rPr>
        <w:t xml:space="preserve"> </w:t>
      </w:r>
      <w:r>
        <w:t>keteladanan</w:t>
      </w:r>
      <w:r>
        <w:rPr>
          <w:spacing w:val="-11"/>
        </w:rPr>
        <w:t xml:space="preserve"> </w:t>
      </w:r>
      <w:r>
        <w:t>yang</w:t>
      </w:r>
      <w:r>
        <w:rPr>
          <w:spacing w:val="-10"/>
        </w:rPr>
        <w:t xml:space="preserve"> </w:t>
      </w:r>
      <w:r>
        <w:rPr>
          <w:spacing w:val="-2"/>
        </w:rPr>
        <w:t>terlihat.</w:t>
      </w:r>
    </w:p>
    <w:p w14:paraId="6FF3CE6D" w14:textId="77777777" w:rsidR="00EE5375" w:rsidRDefault="00EE5375">
      <w:pPr>
        <w:pStyle w:val="BodyText"/>
        <w:rPr>
          <w:b/>
        </w:rPr>
      </w:pPr>
    </w:p>
    <w:p w14:paraId="774318FD" w14:textId="77777777" w:rsidR="00EE5375" w:rsidRDefault="00B53DC8">
      <w:pPr>
        <w:pStyle w:val="BodyText"/>
        <w:spacing w:before="1"/>
        <w:ind w:left="23" w:right="15" w:firstLine="719"/>
        <w:jc w:val="both"/>
      </w:pPr>
      <w:r>
        <w:t>Banyak</w:t>
      </w:r>
      <w:r>
        <w:rPr>
          <w:spacing w:val="-11"/>
        </w:rPr>
        <w:t xml:space="preserve"> </w:t>
      </w:r>
      <w:r>
        <w:t>orang</w:t>
      </w:r>
      <w:r>
        <w:rPr>
          <w:spacing w:val="-12"/>
        </w:rPr>
        <w:t xml:space="preserve"> </w:t>
      </w:r>
      <w:r>
        <w:t>tua</w:t>
      </w:r>
      <w:r>
        <w:rPr>
          <w:spacing w:val="-12"/>
        </w:rPr>
        <w:t xml:space="preserve"> </w:t>
      </w:r>
      <w:r>
        <w:t>dan</w:t>
      </w:r>
      <w:r>
        <w:rPr>
          <w:spacing w:val="-10"/>
        </w:rPr>
        <w:t xml:space="preserve"> </w:t>
      </w:r>
      <w:r>
        <w:t>pemimpin</w:t>
      </w:r>
      <w:r>
        <w:rPr>
          <w:spacing w:val="-12"/>
        </w:rPr>
        <w:t xml:space="preserve"> </w:t>
      </w:r>
      <w:r>
        <w:t>rohani</w:t>
      </w:r>
      <w:r>
        <w:rPr>
          <w:spacing w:val="-12"/>
        </w:rPr>
        <w:t xml:space="preserve"> </w:t>
      </w:r>
      <w:r>
        <w:t>berharap</w:t>
      </w:r>
      <w:r>
        <w:rPr>
          <w:spacing w:val="-10"/>
        </w:rPr>
        <w:t xml:space="preserve"> </w:t>
      </w:r>
      <w:r>
        <w:t>generasi</w:t>
      </w:r>
      <w:r>
        <w:rPr>
          <w:spacing w:val="-10"/>
        </w:rPr>
        <w:t xml:space="preserve"> </w:t>
      </w:r>
      <w:r>
        <w:t>berikut</w:t>
      </w:r>
      <w:r>
        <w:rPr>
          <w:spacing w:val="-9"/>
        </w:rPr>
        <w:t xml:space="preserve"> </w:t>
      </w:r>
      <w:r>
        <w:t>percaya</w:t>
      </w:r>
      <w:r>
        <w:rPr>
          <w:spacing w:val="-9"/>
        </w:rPr>
        <w:t xml:space="preserve"> </w:t>
      </w:r>
      <w:r>
        <w:t>karena</w:t>
      </w:r>
      <w:r>
        <w:rPr>
          <w:spacing w:val="-12"/>
        </w:rPr>
        <w:t xml:space="preserve"> </w:t>
      </w:r>
      <w:r>
        <w:rPr>
          <w:i/>
        </w:rPr>
        <w:t xml:space="preserve">mendengar </w:t>
      </w:r>
      <w:r>
        <w:t xml:space="preserve">firman – bukan hal yang salah, namun Alkitab menunjukkan iman sering kali ditangkap melalui pengamatan hidup. Lois dan Eunike tidak dicatat sebagai pengkhotbah besar, tetapi iman mereka “hidup” (Yunani: </w:t>
      </w:r>
      <w:r>
        <w:rPr>
          <w:i/>
        </w:rPr>
        <w:t xml:space="preserve">enoikéō </w:t>
      </w:r>
      <w:r>
        <w:t xml:space="preserve">– tinggal menetap). Artinya, iman itu berdiam, konsisten, dan nyata. Yesus sendiri berkata, </w:t>
      </w:r>
      <w:r>
        <w:rPr>
          <w:i/>
        </w:rPr>
        <w:t>“Jadi, setiap orang yang mendengar perkataan-Ku ini dan melakukannya</w:t>
      </w:r>
      <w:r>
        <w:t>…” (Mat. 7:24). Iman yang tidak kelihatan dalam keseharian tidak akan berbekas dalam ingatan rohani anak- anak.</w:t>
      </w:r>
      <w:r>
        <w:rPr>
          <w:spacing w:val="-1"/>
        </w:rPr>
        <w:t xml:space="preserve"> </w:t>
      </w:r>
      <w:r>
        <w:t>Apa</w:t>
      </w:r>
      <w:r>
        <w:rPr>
          <w:spacing w:val="-2"/>
        </w:rPr>
        <w:t xml:space="preserve"> </w:t>
      </w:r>
      <w:r>
        <w:t>yang</w:t>
      </w:r>
      <w:r>
        <w:rPr>
          <w:spacing w:val="-2"/>
        </w:rPr>
        <w:t xml:space="preserve"> </w:t>
      </w:r>
      <w:r>
        <w:t>lebih</w:t>
      </w:r>
      <w:r>
        <w:rPr>
          <w:spacing w:val="-3"/>
        </w:rPr>
        <w:t xml:space="preserve"> </w:t>
      </w:r>
      <w:r>
        <w:t>sering</w:t>
      </w:r>
      <w:r>
        <w:rPr>
          <w:spacing w:val="-4"/>
        </w:rPr>
        <w:t xml:space="preserve"> </w:t>
      </w:r>
      <w:r>
        <w:t>dilihat</w:t>
      </w:r>
      <w:r>
        <w:rPr>
          <w:spacing w:val="-1"/>
        </w:rPr>
        <w:t xml:space="preserve"> </w:t>
      </w:r>
      <w:r>
        <w:t>generasi</w:t>
      </w:r>
      <w:r>
        <w:rPr>
          <w:spacing w:val="-2"/>
        </w:rPr>
        <w:t xml:space="preserve"> </w:t>
      </w:r>
      <w:r>
        <w:t>setelah</w:t>
      </w:r>
      <w:r>
        <w:rPr>
          <w:spacing w:val="-3"/>
        </w:rPr>
        <w:t xml:space="preserve"> </w:t>
      </w:r>
      <w:r>
        <w:t xml:space="preserve">kita: </w:t>
      </w:r>
      <w:r>
        <w:rPr>
          <w:i/>
        </w:rPr>
        <w:t>doa</w:t>
      </w:r>
      <w:r>
        <w:rPr>
          <w:i/>
          <w:spacing w:val="-3"/>
        </w:rPr>
        <w:t xml:space="preserve"> </w:t>
      </w:r>
      <w:r>
        <w:rPr>
          <w:i/>
        </w:rPr>
        <w:t>kita</w:t>
      </w:r>
      <w:r>
        <w:rPr>
          <w:i/>
          <w:spacing w:val="-2"/>
        </w:rPr>
        <w:t xml:space="preserve"> </w:t>
      </w:r>
      <w:r>
        <w:t>atau</w:t>
      </w:r>
      <w:r>
        <w:rPr>
          <w:spacing w:val="-4"/>
        </w:rPr>
        <w:t xml:space="preserve"> </w:t>
      </w:r>
      <w:r>
        <w:rPr>
          <w:i/>
        </w:rPr>
        <w:t>emosi</w:t>
      </w:r>
      <w:r>
        <w:rPr>
          <w:i/>
          <w:spacing w:val="-4"/>
        </w:rPr>
        <w:t xml:space="preserve"> </w:t>
      </w:r>
      <w:r>
        <w:rPr>
          <w:i/>
        </w:rPr>
        <w:t>kita</w:t>
      </w:r>
      <w:r>
        <w:t>?</w:t>
      </w:r>
      <w:r>
        <w:rPr>
          <w:spacing w:val="-1"/>
        </w:rPr>
        <w:t xml:space="preserve"> </w:t>
      </w:r>
      <w:r>
        <w:t>Anak-anak</w:t>
      </w:r>
      <w:r>
        <w:rPr>
          <w:spacing w:val="-4"/>
        </w:rPr>
        <w:t xml:space="preserve"> </w:t>
      </w:r>
      <w:r>
        <w:t>jasmani dan anak-anak rohani lebih mengingat cara kita menghadapi masalah daripada khotbah kita. Urapan lebih mudah ditransfer melalui kehidupan daripada pengajaran semata.</w:t>
      </w:r>
    </w:p>
    <w:p w14:paraId="6422A99A" w14:textId="77777777" w:rsidR="00EE5375" w:rsidRDefault="00EE5375">
      <w:pPr>
        <w:pStyle w:val="BodyText"/>
        <w:jc w:val="both"/>
        <w:sectPr w:rsidR="00EE5375">
          <w:footerReference w:type="default" r:id="rId7"/>
          <w:type w:val="continuous"/>
          <w:pgSz w:w="11910" w:h="16840"/>
          <w:pgMar w:top="940" w:right="1417" w:bottom="920" w:left="1417" w:header="0" w:footer="731" w:gutter="0"/>
          <w:pgNumType w:start="1"/>
          <w:cols w:space="720"/>
        </w:sectPr>
      </w:pPr>
    </w:p>
    <w:p w14:paraId="20D1775A" w14:textId="77777777" w:rsidR="00EE5375" w:rsidRDefault="00B53DC8">
      <w:pPr>
        <w:pStyle w:val="Heading1"/>
        <w:numPr>
          <w:ilvl w:val="0"/>
          <w:numId w:val="2"/>
        </w:numPr>
        <w:tabs>
          <w:tab w:val="left" w:pos="381"/>
        </w:tabs>
        <w:spacing w:before="34"/>
        <w:ind w:left="381" w:hanging="358"/>
        <w:rPr>
          <w:b w:val="0"/>
        </w:rPr>
      </w:pPr>
      <w:r>
        <w:lastRenderedPageBreak/>
        <w:t>Iman</w:t>
      </w:r>
      <w:r>
        <w:rPr>
          <w:spacing w:val="-12"/>
        </w:rPr>
        <w:t xml:space="preserve"> </w:t>
      </w:r>
      <w:r>
        <w:t>diteruskan</w:t>
      </w:r>
      <w:r>
        <w:rPr>
          <w:spacing w:val="-10"/>
        </w:rPr>
        <w:t xml:space="preserve"> </w:t>
      </w:r>
      <w:r>
        <w:t>dengan</w:t>
      </w:r>
      <w:r>
        <w:rPr>
          <w:spacing w:val="-10"/>
        </w:rPr>
        <w:t xml:space="preserve"> </w:t>
      </w:r>
      <w:r>
        <w:t>mengobarkan</w:t>
      </w:r>
      <w:r>
        <w:rPr>
          <w:spacing w:val="-9"/>
        </w:rPr>
        <w:t xml:space="preserve"> </w:t>
      </w:r>
      <w:r>
        <w:t>api</w:t>
      </w:r>
      <w:r>
        <w:rPr>
          <w:spacing w:val="-9"/>
        </w:rPr>
        <w:t xml:space="preserve"> </w:t>
      </w:r>
      <w:r>
        <w:t>dalam</w:t>
      </w:r>
      <w:r>
        <w:rPr>
          <w:spacing w:val="-9"/>
        </w:rPr>
        <w:t xml:space="preserve"> </w:t>
      </w:r>
      <w:r>
        <w:t>diri</w:t>
      </w:r>
      <w:r>
        <w:rPr>
          <w:spacing w:val="-10"/>
        </w:rPr>
        <w:t xml:space="preserve"> </w:t>
      </w:r>
      <w:r>
        <w:t>anak-</w:t>
      </w:r>
      <w:r>
        <w:rPr>
          <w:spacing w:val="-2"/>
        </w:rPr>
        <w:t>anak.</w:t>
      </w:r>
    </w:p>
    <w:p w14:paraId="1EDC7B95" w14:textId="77777777" w:rsidR="00EE5375" w:rsidRDefault="00B53DC8">
      <w:pPr>
        <w:pStyle w:val="BodyText"/>
        <w:spacing w:before="267"/>
        <w:ind w:left="23" w:right="15" w:firstLine="719"/>
        <w:jc w:val="both"/>
      </w:pPr>
      <w:r>
        <w:t xml:space="preserve">Paulus tidak berkata kepada Timotius, “pelajari iman itu,” tetapi </w:t>
      </w:r>
      <w:r>
        <w:rPr>
          <w:b/>
        </w:rPr>
        <w:t xml:space="preserve">“kobarkan” </w:t>
      </w:r>
      <w:r>
        <w:t>(</w:t>
      </w:r>
      <w:r>
        <w:rPr>
          <w:i/>
        </w:rPr>
        <w:t xml:space="preserve">anazōpureō </w:t>
      </w:r>
      <w:r>
        <w:t xml:space="preserve">– menyalakan kembali api). Ini berarti: api rohani bisa padam, warisan rohani bisa menjadi pasif dan iman bisa berubah menjadi sekedar tradisi tanpa kuasa. Amsal 22:6 berkata, </w:t>
      </w:r>
      <w:r>
        <w:rPr>
          <w:i/>
        </w:rPr>
        <w:t xml:space="preserve">“Didiklah orang muda menurut jalan yang patut baginya…” </w:t>
      </w:r>
      <w:r>
        <w:t>Kata “didiklah” (</w:t>
      </w:r>
      <w:r>
        <w:rPr>
          <w:i/>
        </w:rPr>
        <w:t>ḥ</w:t>
      </w:r>
      <w:r>
        <w:rPr>
          <w:i/>
        </w:rPr>
        <w:t>ānak</w:t>
      </w:r>
      <w:r>
        <w:t>) berarti mendedikasikan, mempersembahkan,</w:t>
      </w:r>
      <w:r>
        <w:rPr>
          <w:spacing w:val="-2"/>
        </w:rPr>
        <w:t xml:space="preserve"> </w:t>
      </w:r>
      <w:r>
        <w:t>melatih</w:t>
      </w:r>
      <w:r>
        <w:rPr>
          <w:spacing w:val="-1"/>
        </w:rPr>
        <w:t xml:space="preserve"> </w:t>
      </w:r>
      <w:r>
        <w:t>secara</w:t>
      </w:r>
      <w:r>
        <w:rPr>
          <w:spacing w:val="-1"/>
        </w:rPr>
        <w:t xml:space="preserve"> </w:t>
      </w:r>
      <w:r>
        <w:t>intensional,</w:t>
      </w:r>
      <w:r>
        <w:rPr>
          <w:spacing w:val="-1"/>
        </w:rPr>
        <w:t xml:space="preserve"> </w:t>
      </w:r>
      <w:r>
        <w:t>bukan</w:t>
      </w:r>
      <w:r>
        <w:rPr>
          <w:spacing w:val="-1"/>
        </w:rPr>
        <w:t xml:space="preserve"> </w:t>
      </w:r>
      <w:r>
        <w:t>sekadar</w:t>
      </w:r>
      <w:r>
        <w:rPr>
          <w:spacing w:val="-3"/>
        </w:rPr>
        <w:t xml:space="preserve"> </w:t>
      </w:r>
      <w:r>
        <w:t>menginformasikan.</w:t>
      </w:r>
      <w:r>
        <w:rPr>
          <w:spacing w:val="-1"/>
        </w:rPr>
        <w:t xml:space="preserve"> </w:t>
      </w:r>
      <w:r>
        <w:t>Iman</w:t>
      </w:r>
      <w:r>
        <w:rPr>
          <w:spacing w:val="-1"/>
        </w:rPr>
        <w:t xml:space="preserve"> </w:t>
      </w:r>
      <w:r>
        <w:t>tidak</w:t>
      </w:r>
      <w:r>
        <w:rPr>
          <w:spacing w:val="-2"/>
        </w:rPr>
        <w:t xml:space="preserve"> </w:t>
      </w:r>
      <w:r>
        <w:t xml:space="preserve">cukup diwariskan sebagai pengetahuan, tetapi harus ditransfer sebagai api. Itu sebabnya, pastikan kita sebagai orang tua penuh dengan Roh Kudus </w:t>
      </w:r>
      <w:r>
        <w:t xml:space="preserve">dan memiliki kasih yang senantiasa berkobar-kobar </w:t>
      </w:r>
      <w:r>
        <w:rPr>
          <w:spacing w:val="-2"/>
        </w:rPr>
        <w:t>kepada</w:t>
      </w:r>
      <w:r>
        <w:rPr>
          <w:spacing w:val="-4"/>
        </w:rPr>
        <w:t xml:space="preserve"> </w:t>
      </w:r>
      <w:r>
        <w:rPr>
          <w:spacing w:val="-2"/>
        </w:rPr>
        <w:t>Tuhan</w:t>
      </w:r>
      <w:r>
        <w:rPr>
          <w:spacing w:val="-4"/>
        </w:rPr>
        <w:t xml:space="preserve"> </w:t>
      </w:r>
      <w:r>
        <w:rPr>
          <w:i/>
          <w:spacing w:val="-2"/>
        </w:rPr>
        <w:t>(on</w:t>
      </w:r>
      <w:r>
        <w:rPr>
          <w:i/>
          <w:spacing w:val="-4"/>
        </w:rPr>
        <w:t xml:space="preserve"> </w:t>
      </w:r>
      <w:r>
        <w:rPr>
          <w:i/>
          <w:spacing w:val="-2"/>
        </w:rPr>
        <w:t xml:space="preserve">fire), </w:t>
      </w:r>
      <w:r>
        <w:rPr>
          <w:spacing w:val="-2"/>
        </w:rPr>
        <w:t>serta</w:t>
      </w:r>
      <w:r>
        <w:rPr>
          <w:spacing w:val="-4"/>
        </w:rPr>
        <w:t xml:space="preserve"> </w:t>
      </w:r>
      <w:r>
        <w:rPr>
          <w:spacing w:val="-2"/>
        </w:rPr>
        <w:t>memastikan</w:t>
      </w:r>
      <w:r>
        <w:rPr>
          <w:spacing w:val="-4"/>
        </w:rPr>
        <w:t xml:space="preserve"> </w:t>
      </w:r>
      <w:r>
        <w:rPr>
          <w:spacing w:val="-2"/>
        </w:rPr>
        <w:t>anak-anak</w:t>
      </w:r>
      <w:r>
        <w:rPr>
          <w:spacing w:val="-6"/>
        </w:rPr>
        <w:t xml:space="preserve"> </w:t>
      </w:r>
      <w:r>
        <w:rPr>
          <w:spacing w:val="-2"/>
        </w:rPr>
        <w:t>kita</w:t>
      </w:r>
      <w:r>
        <w:rPr>
          <w:spacing w:val="-4"/>
        </w:rPr>
        <w:t xml:space="preserve"> </w:t>
      </w:r>
      <w:r>
        <w:rPr>
          <w:spacing w:val="-2"/>
        </w:rPr>
        <w:t>penuh</w:t>
      </w:r>
      <w:r>
        <w:rPr>
          <w:spacing w:val="-4"/>
        </w:rPr>
        <w:t xml:space="preserve"> </w:t>
      </w:r>
      <w:r>
        <w:rPr>
          <w:spacing w:val="-2"/>
        </w:rPr>
        <w:t>Roh</w:t>
      </w:r>
      <w:r>
        <w:rPr>
          <w:spacing w:val="-4"/>
        </w:rPr>
        <w:t xml:space="preserve"> </w:t>
      </w:r>
      <w:r>
        <w:rPr>
          <w:spacing w:val="-2"/>
        </w:rPr>
        <w:t>Kudus,</w:t>
      </w:r>
      <w:r>
        <w:rPr>
          <w:spacing w:val="-3"/>
        </w:rPr>
        <w:t xml:space="preserve"> </w:t>
      </w:r>
      <w:r>
        <w:rPr>
          <w:spacing w:val="-2"/>
        </w:rPr>
        <w:t>dibaptis</w:t>
      </w:r>
      <w:r>
        <w:rPr>
          <w:spacing w:val="-3"/>
        </w:rPr>
        <w:t xml:space="preserve"> </w:t>
      </w:r>
      <w:r>
        <w:rPr>
          <w:spacing w:val="-2"/>
        </w:rPr>
        <w:t>Roh</w:t>
      </w:r>
      <w:r>
        <w:rPr>
          <w:spacing w:val="-8"/>
        </w:rPr>
        <w:t xml:space="preserve"> </w:t>
      </w:r>
      <w:r>
        <w:rPr>
          <w:spacing w:val="-2"/>
        </w:rPr>
        <w:t>Kudus</w:t>
      </w:r>
      <w:r>
        <w:rPr>
          <w:spacing w:val="-3"/>
        </w:rPr>
        <w:t xml:space="preserve"> </w:t>
      </w:r>
      <w:r>
        <w:rPr>
          <w:spacing w:val="-2"/>
        </w:rPr>
        <w:t xml:space="preserve">dengan </w:t>
      </w:r>
      <w:r>
        <w:t>tanda awal berbahasa roh.</w:t>
      </w:r>
    </w:p>
    <w:p w14:paraId="0B7DCC56" w14:textId="77777777" w:rsidR="00EE5375" w:rsidRDefault="00EE5375">
      <w:pPr>
        <w:pStyle w:val="BodyText"/>
      </w:pPr>
    </w:p>
    <w:p w14:paraId="7414C479" w14:textId="067A14C0" w:rsidR="00EE5375" w:rsidRDefault="000A4F15" w:rsidP="000A4F15">
      <w:pPr>
        <w:pStyle w:val="BodyText"/>
        <w:ind w:left="23" w:right="13"/>
        <w:jc w:val="both"/>
      </w:pPr>
      <w:r>
        <w:rPr>
          <w:b/>
          <w:bCs/>
          <w:i/>
          <w:iCs/>
        </w:rPr>
        <w:t xml:space="preserve">Diskusi #1 : </w:t>
      </w:r>
      <w:r w:rsidRPr="000A4F15">
        <w:rPr>
          <w:b/>
          <w:bCs/>
          <w:i/>
          <w:iCs/>
        </w:rPr>
        <w:t>Pertanyaan</w:t>
      </w:r>
      <w:r w:rsidRPr="000A4F15">
        <w:rPr>
          <w:b/>
          <w:bCs/>
          <w:i/>
          <w:iCs/>
          <w:spacing w:val="-10"/>
        </w:rPr>
        <w:t xml:space="preserve"> </w:t>
      </w:r>
      <w:r w:rsidRPr="000A4F15">
        <w:rPr>
          <w:b/>
          <w:bCs/>
          <w:i/>
          <w:iCs/>
        </w:rPr>
        <w:t>yang</w:t>
      </w:r>
      <w:r w:rsidRPr="000A4F15">
        <w:rPr>
          <w:b/>
          <w:bCs/>
          <w:i/>
          <w:iCs/>
          <w:spacing w:val="-9"/>
        </w:rPr>
        <w:t xml:space="preserve"> </w:t>
      </w:r>
      <w:r w:rsidRPr="000A4F15">
        <w:rPr>
          <w:b/>
          <w:bCs/>
          <w:i/>
          <w:iCs/>
        </w:rPr>
        <w:t>patut</w:t>
      </w:r>
      <w:r w:rsidRPr="000A4F15">
        <w:rPr>
          <w:b/>
          <w:bCs/>
          <w:i/>
          <w:iCs/>
          <w:spacing w:val="-9"/>
        </w:rPr>
        <w:t xml:space="preserve"> </w:t>
      </w:r>
      <w:r w:rsidRPr="000A4F15">
        <w:rPr>
          <w:b/>
          <w:bCs/>
          <w:i/>
          <w:iCs/>
        </w:rPr>
        <w:t>direnungkan</w:t>
      </w:r>
      <w:r w:rsidRPr="000A4F15">
        <w:rPr>
          <w:b/>
          <w:bCs/>
          <w:i/>
          <w:iCs/>
          <w:spacing w:val="-7"/>
        </w:rPr>
        <w:t xml:space="preserve"> </w:t>
      </w:r>
      <w:r w:rsidRPr="000A4F15">
        <w:rPr>
          <w:b/>
          <w:bCs/>
          <w:i/>
          <w:iCs/>
        </w:rPr>
        <w:t>adalah:</w:t>
      </w:r>
      <w:r w:rsidRPr="000A4F15">
        <w:rPr>
          <w:b/>
          <w:bCs/>
          <w:i/>
          <w:iCs/>
          <w:spacing w:val="-4"/>
        </w:rPr>
        <w:t xml:space="preserve"> </w:t>
      </w:r>
      <w:r w:rsidRPr="000A4F15">
        <w:rPr>
          <w:b/>
          <w:bCs/>
          <w:i/>
          <w:iCs/>
        </w:rPr>
        <w:t>Apakah</w:t>
      </w:r>
      <w:r w:rsidRPr="000A4F15">
        <w:rPr>
          <w:b/>
          <w:bCs/>
          <w:i/>
          <w:iCs/>
          <w:spacing w:val="-7"/>
        </w:rPr>
        <w:t xml:space="preserve"> </w:t>
      </w:r>
      <w:r w:rsidRPr="000A4F15">
        <w:rPr>
          <w:b/>
          <w:bCs/>
          <w:i/>
          <w:iCs/>
        </w:rPr>
        <w:t>kita</w:t>
      </w:r>
      <w:r w:rsidRPr="000A4F15">
        <w:rPr>
          <w:b/>
          <w:bCs/>
          <w:i/>
          <w:iCs/>
          <w:spacing w:val="-8"/>
        </w:rPr>
        <w:t xml:space="preserve"> </w:t>
      </w:r>
      <w:r w:rsidRPr="000A4F15">
        <w:rPr>
          <w:b/>
          <w:bCs/>
          <w:i/>
          <w:iCs/>
        </w:rPr>
        <w:t>memberi</w:t>
      </w:r>
      <w:r w:rsidRPr="000A4F15">
        <w:rPr>
          <w:b/>
          <w:bCs/>
          <w:i/>
          <w:iCs/>
          <w:spacing w:val="-9"/>
        </w:rPr>
        <w:t xml:space="preserve"> </w:t>
      </w:r>
      <w:r w:rsidRPr="000A4F15">
        <w:rPr>
          <w:b/>
          <w:bCs/>
          <w:i/>
          <w:iCs/>
        </w:rPr>
        <w:t>ruang</w:t>
      </w:r>
      <w:r w:rsidRPr="000A4F15">
        <w:rPr>
          <w:b/>
          <w:bCs/>
          <w:i/>
          <w:iCs/>
          <w:spacing w:val="-7"/>
        </w:rPr>
        <w:t xml:space="preserve"> </w:t>
      </w:r>
      <w:r w:rsidRPr="000A4F15">
        <w:rPr>
          <w:b/>
          <w:bCs/>
          <w:i/>
          <w:iCs/>
        </w:rPr>
        <w:t>bagi</w:t>
      </w:r>
      <w:r w:rsidRPr="000A4F15">
        <w:rPr>
          <w:b/>
          <w:bCs/>
          <w:i/>
          <w:iCs/>
          <w:spacing w:val="-9"/>
        </w:rPr>
        <w:t xml:space="preserve"> </w:t>
      </w:r>
      <w:r w:rsidRPr="000A4F15">
        <w:rPr>
          <w:b/>
          <w:bCs/>
          <w:i/>
          <w:iCs/>
        </w:rPr>
        <w:t>generasi</w:t>
      </w:r>
      <w:r w:rsidRPr="000A4F15">
        <w:rPr>
          <w:b/>
          <w:bCs/>
          <w:i/>
          <w:iCs/>
          <w:spacing w:val="-6"/>
        </w:rPr>
        <w:t xml:space="preserve"> </w:t>
      </w:r>
      <w:r w:rsidRPr="000A4F15">
        <w:rPr>
          <w:b/>
          <w:bCs/>
          <w:i/>
          <w:iCs/>
        </w:rPr>
        <w:t>berikut untuk mengalami Roh Kudus, bukan hanya mendengar tentang-Nya? Apakah mereka hanya tahu doktrin, atau pernah menangis, berserah, dan dipulihkan di hadirat Tuhan? Ciri pentakostal sejati adalah iman yang hidup selalu disertai api, bukan sekadar struktur.</w:t>
      </w:r>
    </w:p>
    <w:p w14:paraId="5BC24FDD" w14:textId="77777777" w:rsidR="00EE5375" w:rsidRDefault="00EE5375">
      <w:pPr>
        <w:pStyle w:val="BodyText"/>
      </w:pPr>
    </w:p>
    <w:p w14:paraId="487EBF81" w14:textId="77777777" w:rsidR="00EE5375" w:rsidRDefault="00EE5375">
      <w:pPr>
        <w:pStyle w:val="BodyText"/>
        <w:spacing w:before="2"/>
      </w:pPr>
    </w:p>
    <w:p w14:paraId="4185991F" w14:textId="77777777" w:rsidR="00EE5375" w:rsidRDefault="00B53DC8">
      <w:pPr>
        <w:pStyle w:val="Heading1"/>
        <w:numPr>
          <w:ilvl w:val="0"/>
          <w:numId w:val="2"/>
        </w:numPr>
        <w:tabs>
          <w:tab w:val="left" w:pos="381"/>
        </w:tabs>
        <w:ind w:left="381" w:hanging="358"/>
      </w:pPr>
      <w:r>
        <w:t>Warisan</w:t>
      </w:r>
      <w:r>
        <w:rPr>
          <w:spacing w:val="-13"/>
        </w:rPr>
        <w:t xml:space="preserve"> </w:t>
      </w:r>
      <w:r>
        <w:t>rohani</w:t>
      </w:r>
      <w:r>
        <w:rPr>
          <w:spacing w:val="-8"/>
        </w:rPr>
        <w:t xml:space="preserve"> </w:t>
      </w:r>
      <w:r>
        <w:t>harus</w:t>
      </w:r>
      <w:r>
        <w:rPr>
          <w:spacing w:val="-9"/>
        </w:rPr>
        <w:t xml:space="preserve"> </w:t>
      </w:r>
      <w:r>
        <w:t>disengaja,</w:t>
      </w:r>
      <w:r>
        <w:rPr>
          <w:spacing w:val="-9"/>
        </w:rPr>
        <w:t xml:space="preserve"> </w:t>
      </w:r>
      <w:r>
        <w:t>bukan</w:t>
      </w:r>
      <w:r>
        <w:rPr>
          <w:spacing w:val="-11"/>
        </w:rPr>
        <w:t xml:space="preserve"> </w:t>
      </w:r>
      <w:r>
        <w:t>sekedar</w:t>
      </w:r>
      <w:r>
        <w:rPr>
          <w:spacing w:val="-9"/>
        </w:rPr>
        <w:t xml:space="preserve"> </w:t>
      </w:r>
      <w:r>
        <w:rPr>
          <w:spacing w:val="-2"/>
        </w:rPr>
        <w:t>diharapkan.</w:t>
      </w:r>
    </w:p>
    <w:p w14:paraId="3D500B42" w14:textId="77777777" w:rsidR="00EE5375" w:rsidRDefault="00EE5375">
      <w:pPr>
        <w:pStyle w:val="BodyText"/>
        <w:spacing w:before="1"/>
        <w:rPr>
          <w:b/>
        </w:rPr>
      </w:pPr>
    </w:p>
    <w:p w14:paraId="42CCCA61" w14:textId="77777777" w:rsidR="00EE5375" w:rsidRDefault="00B53DC8">
      <w:pPr>
        <w:pStyle w:val="BodyText"/>
        <w:ind w:left="743"/>
      </w:pPr>
      <w:r>
        <w:t>Kesalahan</w:t>
      </w:r>
      <w:r>
        <w:rPr>
          <w:spacing w:val="21"/>
        </w:rPr>
        <w:t xml:space="preserve"> </w:t>
      </w:r>
      <w:r>
        <w:t>umum</w:t>
      </w:r>
      <w:r>
        <w:rPr>
          <w:spacing w:val="23"/>
        </w:rPr>
        <w:t xml:space="preserve"> </w:t>
      </w:r>
      <w:r>
        <w:t>orang</w:t>
      </w:r>
      <w:r>
        <w:rPr>
          <w:spacing w:val="23"/>
        </w:rPr>
        <w:t xml:space="preserve"> </w:t>
      </w:r>
      <w:r>
        <w:t>percaya</w:t>
      </w:r>
      <w:r>
        <w:rPr>
          <w:spacing w:val="24"/>
        </w:rPr>
        <w:t xml:space="preserve"> </w:t>
      </w:r>
      <w:r>
        <w:t>adalah</w:t>
      </w:r>
      <w:r>
        <w:rPr>
          <w:spacing w:val="24"/>
        </w:rPr>
        <w:t xml:space="preserve"> </w:t>
      </w:r>
      <w:r>
        <w:t>berharap</w:t>
      </w:r>
      <w:r>
        <w:rPr>
          <w:spacing w:val="24"/>
        </w:rPr>
        <w:t xml:space="preserve"> </w:t>
      </w:r>
      <w:r>
        <w:t>iman</w:t>
      </w:r>
      <w:r>
        <w:rPr>
          <w:spacing w:val="22"/>
        </w:rPr>
        <w:t xml:space="preserve"> </w:t>
      </w:r>
      <w:r>
        <w:t>“akan</w:t>
      </w:r>
      <w:r>
        <w:rPr>
          <w:spacing w:val="22"/>
        </w:rPr>
        <w:t xml:space="preserve"> </w:t>
      </w:r>
      <w:r>
        <w:t>tumbuh</w:t>
      </w:r>
      <w:r>
        <w:rPr>
          <w:spacing w:val="24"/>
        </w:rPr>
        <w:t xml:space="preserve"> </w:t>
      </w:r>
      <w:r>
        <w:t>dengan</w:t>
      </w:r>
      <w:r>
        <w:rPr>
          <w:spacing w:val="24"/>
        </w:rPr>
        <w:t xml:space="preserve"> </w:t>
      </w:r>
      <w:r>
        <w:rPr>
          <w:spacing w:val="-2"/>
        </w:rPr>
        <w:t>sendirinya”.</w:t>
      </w:r>
    </w:p>
    <w:p w14:paraId="457CB831" w14:textId="77777777" w:rsidR="00EE5375" w:rsidRDefault="00B53DC8">
      <w:pPr>
        <w:pStyle w:val="BodyText"/>
        <w:ind w:left="23"/>
        <w:jc w:val="both"/>
      </w:pPr>
      <w:r>
        <w:rPr>
          <w:spacing w:val="-2"/>
        </w:rPr>
        <w:t>Alkitab</w:t>
      </w:r>
      <w:r>
        <w:rPr>
          <w:spacing w:val="4"/>
        </w:rPr>
        <w:t xml:space="preserve"> </w:t>
      </w:r>
      <w:r>
        <w:rPr>
          <w:spacing w:val="-2"/>
        </w:rPr>
        <w:t>justru</w:t>
      </w:r>
      <w:r>
        <w:rPr>
          <w:spacing w:val="2"/>
        </w:rPr>
        <w:t xml:space="preserve"> </w:t>
      </w:r>
      <w:r>
        <w:rPr>
          <w:spacing w:val="-2"/>
        </w:rPr>
        <w:t>menekankan</w:t>
      </w:r>
      <w:r>
        <w:rPr>
          <w:spacing w:val="2"/>
        </w:rPr>
        <w:t xml:space="preserve"> </w:t>
      </w:r>
      <w:r>
        <w:rPr>
          <w:spacing w:val="-2"/>
        </w:rPr>
        <w:t>kesengajaan</w:t>
      </w:r>
      <w:r>
        <w:rPr>
          <w:spacing w:val="3"/>
        </w:rPr>
        <w:t xml:space="preserve"> </w:t>
      </w:r>
      <w:r>
        <w:rPr>
          <w:spacing w:val="-2"/>
        </w:rPr>
        <w:t>lintas</w:t>
      </w:r>
      <w:r>
        <w:rPr>
          <w:spacing w:val="3"/>
        </w:rPr>
        <w:t xml:space="preserve"> </w:t>
      </w:r>
      <w:r>
        <w:rPr>
          <w:spacing w:val="-2"/>
        </w:rPr>
        <w:t>generasi.</w:t>
      </w:r>
    </w:p>
    <w:p w14:paraId="5CB2F82E" w14:textId="77777777" w:rsidR="00EE5375" w:rsidRDefault="00B53DC8">
      <w:pPr>
        <w:spacing w:before="267"/>
        <w:ind w:left="23" w:right="16"/>
        <w:jc w:val="both"/>
      </w:pPr>
      <w:r>
        <w:t xml:space="preserve">Ulangan 6:6–7 berkata, </w:t>
      </w:r>
      <w:r>
        <w:rPr>
          <w:i/>
        </w:rPr>
        <w:t xml:space="preserve">“Apa yang kuperintahkan kepadamu pada hari ini… haruslah engkau mengajarkannya berulang-ulang kepada anak-anakmu, dan membicarakannya…” </w:t>
      </w:r>
      <w:r>
        <w:t xml:space="preserve">Ini adalah iman yang dibicarakan, diulang-ulang dan dihidupi dalam ritme hidup sehari-hari. Dalam surat Paulus kepada Timotius, kita melihat pola ini: </w:t>
      </w:r>
      <w:r>
        <w:rPr>
          <w:i/>
        </w:rPr>
        <w:t xml:space="preserve">“Apa yang telah engkau dengar dariku… percayakanlah itu kepada orang-orang yang dapat dipercayai…” </w:t>
      </w:r>
      <w:r>
        <w:t>(2Tim. 2:2 TB2).</w:t>
      </w:r>
      <w:r>
        <w:rPr>
          <w:spacing w:val="40"/>
        </w:rPr>
        <w:t xml:space="preserve"> </w:t>
      </w:r>
      <w:r>
        <w:t>Iman yang tidak disengaja akan terhenti pada satu generasi.</w:t>
      </w:r>
    </w:p>
    <w:p w14:paraId="58E7E862" w14:textId="77777777" w:rsidR="00EE5375" w:rsidRDefault="00EE5375">
      <w:pPr>
        <w:pStyle w:val="BodyText"/>
        <w:spacing w:before="2"/>
      </w:pPr>
    </w:p>
    <w:p w14:paraId="26EB8C8F" w14:textId="19D4DF3D" w:rsidR="00EE5375" w:rsidRDefault="005A31A5" w:rsidP="005A31A5">
      <w:pPr>
        <w:pStyle w:val="BodyText"/>
        <w:ind w:left="23" w:right="15"/>
        <w:jc w:val="both"/>
      </w:pPr>
      <w:r>
        <w:rPr>
          <w:b/>
          <w:bCs/>
          <w:i/>
          <w:iCs/>
        </w:rPr>
        <w:t xml:space="preserve">Diskusi #2 : </w:t>
      </w:r>
      <w:r w:rsidRPr="005A31A5">
        <w:rPr>
          <w:b/>
          <w:bCs/>
          <w:i/>
          <w:iCs/>
        </w:rPr>
        <w:t>Pertanyaan yang patut direnungkan sekarang adalah: Siapa “Timotius” yang sedang kita siapkan</w:t>
      </w:r>
      <w:r w:rsidRPr="005A31A5">
        <w:rPr>
          <w:b/>
          <w:bCs/>
          <w:i/>
          <w:iCs/>
          <w:spacing w:val="-6"/>
        </w:rPr>
        <w:t xml:space="preserve"> </w:t>
      </w:r>
      <w:r w:rsidRPr="005A31A5">
        <w:rPr>
          <w:b/>
          <w:bCs/>
          <w:i/>
          <w:iCs/>
        </w:rPr>
        <w:t>hari</w:t>
      </w:r>
      <w:r w:rsidRPr="005A31A5">
        <w:rPr>
          <w:b/>
          <w:bCs/>
          <w:i/>
          <w:iCs/>
          <w:spacing w:val="-6"/>
        </w:rPr>
        <w:t xml:space="preserve"> </w:t>
      </w:r>
      <w:r w:rsidRPr="005A31A5">
        <w:rPr>
          <w:b/>
          <w:bCs/>
          <w:i/>
          <w:iCs/>
        </w:rPr>
        <w:t>ini?</w:t>
      </w:r>
      <w:r w:rsidRPr="005A31A5">
        <w:rPr>
          <w:b/>
          <w:bCs/>
          <w:i/>
          <w:iCs/>
          <w:spacing w:val="-4"/>
        </w:rPr>
        <w:t xml:space="preserve"> </w:t>
      </w:r>
      <w:r w:rsidRPr="005A31A5">
        <w:rPr>
          <w:b/>
          <w:bCs/>
          <w:i/>
          <w:iCs/>
        </w:rPr>
        <w:t>Jika</w:t>
      </w:r>
      <w:r w:rsidRPr="005A31A5">
        <w:rPr>
          <w:b/>
          <w:bCs/>
          <w:i/>
          <w:iCs/>
          <w:spacing w:val="-7"/>
        </w:rPr>
        <w:t xml:space="preserve"> </w:t>
      </w:r>
      <w:r w:rsidRPr="005A31A5">
        <w:rPr>
          <w:b/>
          <w:bCs/>
          <w:i/>
          <w:iCs/>
        </w:rPr>
        <w:t>pelayanan</w:t>
      </w:r>
      <w:r w:rsidRPr="005A31A5">
        <w:rPr>
          <w:b/>
          <w:bCs/>
          <w:i/>
          <w:iCs/>
          <w:spacing w:val="-6"/>
        </w:rPr>
        <w:t xml:space="preserve"> </w:t>
      </w:r>
      <w:r w:rsidRPr="005A31A5">
        <w:rPr>
          <w:b/>
          <w:bCs/>
          <w:i/>
          <w:iCs/>
        </w:rPr>
        <w:t>kita</w:t>
      </w:r>
      <w:r w:rsidRPr="005A31A5">
        <w:rPr>
          <w:b/>
          <w:bCs/>
          <w:i/>
          <w:iCs/>
          <w:spacing w:val="-7"/>
        </w:rPr>
        <w:t xml:space="preserve"> </w:t>
      </w:r>
      <w:r w:rsidRPr="005A31A5">
        <w:rPr>
          <w:b/>
          <w:bCs/>
          <w:i/>
          <w:iCs/>
        </w:rPr>
        <w:t>berhenti</w:t>
      </w:r>
      <w:r w:rsidRPr="005A31A5">
        <w:rPr>
          <w:b/>
          <w:bCs/>
          <w:i/>
          <w:iCs/>
          <w:spacing w:val="-5"/>
        </w:rPr>
        <w:t xml:space="preserve"> </w:t>
      </w:r>
      <w:r w:rsidRPr="005A31A5">
        <w:rPr>
          <w:b/>
          <w:bCs/>
          <w:i/>
          <w:iCs/>
        </w:rPr>
        <w:t>hari</w:t>
      </w:r>
      <w:r w:rsidRPr="005A31A5">
        <w:rPr>
          <w:b/>
          <w:bCs/>
          <w:i/>
          <w:iCs/>
          <w:spacing w:val="-8"/>
        </w:rPr>
        <w:t xml:space="preserve"> </w:t>
      </w:r>
      <w:r w:rsidRPr="005A31A5">
        <w:rPr>
          <w:b/>
          <w:bCs/>
          <w:i/>
          <w:iCs/>
        </w:rPr>
        <w:t>ini,</w:t>
      </w:r>
      <w:r w:rsidRPr="005A31A5">
        <w:rPr>
          <w:b/>
          <w:bCs/>
          <w:i/>
          <w:iCs/>
          <w:spacing w:val="-5"/>
        </w:rPr>
        <w:t xml:space="preserve"> </w:t>
      </w:r>
      <w:r w:rsidRPr="005A31A5">
        <w:rPr>
          <w:b/>
          <w:bCs/>
          <w:i/>
          <w:iCs/>
        </w:rPr>
        <w:t>apakah</w:t>
      </w:r>
      <w:r w:rsidRPr="005A31A5">
        <w:rPr>
          <w:b/>
          <w:bCs/>
          <w:i/>
          <w:iCs/>
          <w:spacing w:val="-6"/>
        </w:rPr>
        <w:t xml:space="preserve"> </w:t>
      </w:r>
      <w:r w:rsidRPr="005A31A5">
        <w:rPr>
          <w:b/>
          <w:bCs/>
          <w:i/>
          <w:iCs/>
        </w:rPr>
        <w:t>iman</w:t>
      </w:r>
      <w:r w:rsidRPr="005A31A5">
        <w:rPr>
          <w:b/>
          <w:bCs/>
          <w:i/>
          <w:iCs/>
          <w:spacing w:val="-8"/>
        </w:rPr>
        <w:t xml:space="preserve"> </w:t>
      </w:r>
      <w:r w:rsidRPr="005A31A5">
        <w:rPr>
          <w:b/>
          <w:bCs/>
          <w:i/>
          <w:iCs/>
        </w:rPr>
        <w:t>akan</w:t>
      </w:r>
      <w:r w:rsidRPr="005A31A5">
        <w:rPr>
          <w:b/>
          <w:bCs/>
          <w:i/>
          <w:iCs/>
          <w:spacing w:val="-8"/>
        </w:rPr>
        <w:t xml:space="preserve"> </w:t>
      </w:r>
      <w:r w:rsidRPr="005A31A5">
        <w:rPr>
          <w:b/>
          <w:bCs/>
          <w:i/>
          <w:iCs/>
        </w:rPr>
        <w:t>terus</w:t>
      </w:r>
      <w:r w:rsidRPr="005A31A5">
        <w:rPr>
          <w:b/>
          <w:bCs/>
          <w:i/>
          <w:iCs/>
          <w:spacing w:val="-7"/>
        </w:rPr>
        <w:t xml:space="preserve"> </w:t>
      </w:r>
      <w:r w:rsidRPr="005A31A5">
        <w:rPr>
          <w:b/>
          <w:bCs/>
          <w:i/>
          <w:iCs/>
        </w:rPr>
        <w:t>hidup?</w:t>
      </w:r>
      <w:r w:rsidRPr="005A31A5">
        <w:rPr>
          <w:b/>
          <w:bCs/>
          <w:i/>
          <w:iCs/>
          <w:spacing w:val="-1"/>
        </w:rPr>
        <w:t xml:space="preserve"> </w:t>
      </w:r>
      <w:r w:rsidRPr="005A31A5">
        <w:rPr>
          <w:b/>
          <w:bCs/>
          <w:i/>
          <w:iCs/>
        </w:rPr>
        <w:t>Sadarilah</w:t>
      </w:r>
      <w:r w:rsidRPr="005A31A5">
        <w:rPr>
          <w:b/>
          <w:bCs/>
          <w:i/>
          <w:iCs/>
          <w:spacing w:val="-5"/>
        </w:rPr>
        <w:t xml:space="preserve"> </w:t>
      </w:r>
      <w:r w:rsidRPr="005A31A5">
        <w:rPr>
          <w:b/>
          <w:bCs/>
          <w:i/>
          <w:iCs/>
        </w:rPr>
        <w:t>bahwa Gereja yang besar bukan hanya yang ramai sekarang, tetapi yang tetap hidup 20-30 tahun ke depan.</w:t>
      </w:r>
    </w:p>
    <w:p w14:paraId="01E6EF57" w14:textId="77777777" w:rsidR="005A31A5" w:rsidRDefault="005A31A5" w:rsidP="005A31A5">
      <w:pPr>
        <w:pStyle w:val="BodyText"/>
        <w:ind w:left="23" w:right="15"/>
        <w:jc w:val="both"/>
      </w:pPr>
    </w:p>
    <w:p w14:paraId="357C249D" w14:textId="77777777" w:rsidR="00EE5375" w:rsidRDefault="00B53DC8">
      <w:pPr>
        <w:pStyle w:val="Heading1"/>
        <w:ind w:left="23"/>
      </w:pPr>
      <w:r>
        <w:rPr>
          <w:spacing w:val="-2"/>
        </w:rPr>
        <w:t>Penutup</w:t>
      </w:r>
    </w:p>
    <w:p w14:paraId="5D755545" w14:textId="77777777" w:rsidR="00EE5375" w:rsidRDefault="00B53DC8" w:rsidP="005A31A5">
      <w:pPr>
        <w:ind w:left="23" w:right="15"/>
        <w:jc w:val="both"/>
      </w:pPr>
      <w:r>
        <w:t>Sebagai</w:t>
      </w:r>
      <w:r>
        <w:rPr>
          <w:spacing w:val="-5"/>
        </w:rPr>
        <w:t xml:space="preserve"> </w:t>
      </w:r>
      <w:r>
        <w:t>insan</w:t>
      </w:r>
      <w:r>
        <w:rPr>
          <w:spacing w:val="-4"/>
        </w:rPr>
        <w:t xml:space="preserve"> </w:t>
      </w:r>
      <w:r>
        <w:t>Pentakosta,</w:t>
      </w:r>
      <w:r>
        <w:rPr>
          <w:spacing w:val="-5"/>
        </w:rPr>
        <w:t xml:space="preserve"> </w:t>
      </w:r>
      <w:r>
        <w:t>kita</w:t>
      </w:r>
      <w:r>
        <w:rPr>
          <w:spacing w:val="-5"/>
        </w:rPr>
        <w:t xml:space="preserve"> </w:t>
      </w:r>
      <w:r>
        <w:t>percaya</w:t>
      </w:r>
      <w:r>
        <w:rPr>
          <w:spacing w:val="-5"/>
        </w:rPr>
        <w:t xml:space="preserve"> </w:t>
      </w:r>
      <w:r>
        <w:t>bahwa</w:t>
      </w:r>
      <w:r>
        <w:rPr>
          <w:spacing w:val="-5"/>
        </w:rPr>
        <w:t xml:space="preserve"> </w:t>
      </w:r>
      <w:r>
        <w:t>Allah</w:t>
      </w:r>
      <w:r>
        <w:rPr>
          <w:spacing w:val="-6"/>
        </w:rPr>
        <w:t xml:space="preserve"> </w:t>
      </w:r>
      <w:r>
        <w:t>adalah</w:t>
      </w:r>
      <w:r>
        <w:rPr>
          <w:spacing w:val="-5"/>
        </w:rPr>
        <w:t xml:space="preserve"> </w:t>
      </w:r>
      <w:r>
        <w:t>Allah</w:t>
      </w:r>
      <w:r>
        <w:rPr>
          <w:spacing w:val="-6"/>
        </w:rPr>
        <w:t xml:space="preserve"> </w:t>
      </w:r>
      <w:r>
        <w:t>Abraham,</w:t>
      </w:r>
      <w:r>
        <w:rPr>
          <w:spacing w:val="-5"/>
        </w:rPr>
        <w:t xml:space="preserve"> </w:t>
      </w:r>
      <w:r>
        <w:t>Ishak,</w:t>
      </w:r>
      <w:r>
        <w:rPr>
          <w:spacing w:val="-7"/>
        </w:rPr>
        <w:t xml:space="preserve"> </w:t>
      </w:r>
      <w:r>
        <w:t>dan</w:t>
      </w:r>
      <w:r>
        <w:rPr>
          <w:spacing w:val="-6"/>
        </w:rPr>
        <w:t xml:space="preserve"> </w:t>
      </w:r>
      <w:r>
        <w:t>Yakub</w:t>
      </w:r>
      <w:r>
        <w:rPr>
          <w:spacing w:val="-1"/>
        </w:rPr>
        <w:t xml:space="preserve"> </w:t>
      </w:r>
      <w:r>
        <w:t xml:space="preserve">- Allah lintas generasi. Tetapi setiap generasi harus mengalami Allah secara pribadi, bukan hanya mewarisi cerita. Mazmur 78:6 TB2, </w:t>
      </w:r>
      <w:r>
        <w:rPr>
          <w:i/>
        </w:rPr>
        <w:t xml:space="preserve">“…supaya anak-anak, yang akan lahir kelak, bangun dan menceritakannya kepada anak-anak mereka.” </w:t>
      </w:r>
      <w:r>
        <w:t>(DL)</w:t>
      </w:r>
    </w:p>
    <w:p w14:paraId="795530C6" w14:textId="77777777" w:rsidR="00EE5375" w:rsidRDefault="00EE5375">
      <w:pPr>
        <w:pStyle w:val="BodyText"/>
        <w:spacing w:before="268"/>
      </w:pPr>
    </w:p>
    <w:p w14:paraId="543D0DAC" w14:textId="77777777" w:rsidR="00EE5375" w:rsidRPr="000A4F15" w:rsidRDefault="00B53DC8">
      <w:pPr>
        <w:pStyle w:val="BodyText"/>
        <w:ind w:left="23"/>
        <w:rPr>
          <w:b/>
          <w:bCs/>
        </w:rPr>
      </w:pPr>
      <w:r w:rsidRPr="000A4F15">
        <w:rPr>
          <w:b/>
          <w:bCs/>
          <w:u w:val="single"/>
        </w:rPr>
        <w:t>Tindakan</w:t>
      </w:r>
      <w:r w:rsidRPr="000A4F15">
        <w:rPr>
          <w:b/>
          <w:bCs/>
          <w:spacing w:val="-7"/>
          <w:u w:val="single"/>
        </w:rPr>
        <w:t xml:space="preserve"> </w:t>
      </w:r>
      <w:r w:rsidRPr="000A4F15">
        <w:rPr>
          <w:b/>
          <w:bCs/>
          <w:u w:val="single"/>
        </w:rPr>
        <w:t>Aksi</w:t>
      </w:r>
      <w:r w:rsidRPr="000A4F15">
        <w:rPr>
          <w:b/>
          <w:bCs/>
          <w:spacing w:val="-5"/>
          <w:u w:val="single"/>
        </w:rPr>
        <w:t xml:space="preserve"> </w:t>
      </w:r>
      <w:r w:rsidRPr="000A4F15">
        <w:rPr>
          <w:b/>
          <w:bCs/>
          <w:u w:val="single"/>
        </w:rPr>
        <w:t>minggu</w:t>
      </w:r>
      <w:r w:rsidRPr="000A4F15">
        <w:rPr>
          <w:b/>
          <w:bCs/>
          <w:spacing w:val="-6"/>
          <w:u w:val="single"/>
        </w:rPr>
        <w:t xml:space="preserve"> </w:t>
      </w:r>
      <w:r w:rsidRPr="000A4F15">
        <w:rPr>
          <w:b/>
          <w:bCs/>
          <w:spacing w:val="-4"/>
          <w:u w:val="single"/>
        </w:rPr>
        <w:t>ini:</w:t>
      </w:r>
    </w:p>
    <w:p w14:paraId="45424F22" w14:textId="77777777" w:rsidR="00EE5375" w:rsidRDefault="00EE5375">
      <w:pPr>
        <w:pStyle w:val="BodyText"/>
        <w:spacing w:before="1"/>
      </w:pPr>
    </w:p>
    <w:p w14:paraId="1BE2A86A" w14:textId="77777777" w:rsidR="00EE5375" w:rsidRDefault="00B53DC8">
      <w:pPr>
        <w:pStyle w:val="ListParagraph"/>
        <w:numPr>
          <w:ilvl w:val="0"/>
          <w:numId w:val="1"/>
        </w:numPr>
        <w:tabs>
          <w:tab w:val="left" w:pos="383"/>
        </w:tabs>
        <w:ind w:right="17"/>
        <w:jc w:val="both"/>
      </w:pPr>
      <w:r>
        <w:t>Tetapkan waktu rohani sederhana namun konsisten (5–10 menit): Doa bersama sebelum tidur, Membaca</w:t>
      </w:r>
      <w:r>
        <w:rPr>
          <w:spacing w:val="-1"/>
        </w:rPr>
        <w:t xml:space="preserve"> </w:t>
      </w:r>
      <w:r>
        <w:t>satu</w:t>
      </w:r>
      <w:r>
        <w:rPr>
          <w:spacing w:val="-2"/>
        </w:rPr>
        <w:t xml:space="preserve"> </w:t>
      </w:r>
      <w:r>
        <w:t>perikop/pasal</w:t>
      </w:r>
      <w:r>
        <w:rPr>
          <w:spacing w:val="-2"/>
        </w:rPr>
        <w:t xml:space="preserve"> </w:t>
      </w:r>
      <w:r>
        <w:t>per</w:t>
      </w:r>
      <w:r>
        <w:rPr>
          <w:spacing w:val="-1"/>
        </w:rPr>
        <w:t xml:space="preserve"> </w:t>
      </w:r>
      <w:r>
        <w:t>hari</w:t>
      </w:r>
      <w:r>
        <w:rPr>
          <w:spacing w:val="-2"/>
        </w:rPr>
        <w:t xml:space="preserve"> </w:t>
      </w:r>
      <w:r>
        <w:t>disertai</w:t>
      </w:r>
      <w:r>
        <w:rPr>
          <w:spacing w:val="-2"/>
        </w:rPr>
        <w:t xml:space="preserve"> </w:t>
      </w:r>
      <w:r>
        <w:t>dengan</w:t>
      </w:r>
      <w:r>
        <w:rPr>
          <w:spacing w:val="-2"/>
        </w:rPr>
        <w:t xml:space="preserve"> </w:t>
      </w:r>
      <w:r>
        <w:t>satu</w:t>
      </w:r>
      <w:r>
        <w:rPr>
          <w:spacing w:val="-2"/>
        </w:rPr>
        <w:t xml:space="preserve"> </w:t>
      </w:r>
      <w:r>
        <w:t>kalimat</w:t>
      </w:r>
      <w:r>
        <w:rPr>
          <w:spacing w:val="-3"/>
        </w:rPr>
        <w:t xml:space="preserve"> </w:t>
      </w:r>
      <w:r>
        <w:t>refleksi</w:t>
      </w:r>
      <w:r>
        <w:rPr>
          <w:spacing w:val="-4"/>
        </w:rPr>
        <w:t xml:space="preserve"> </w:t>
      </w:r>
      <w:r>
        <w:t>(perenungan)</w:t>
      </w:r>
      <w:r>
        <w:rPr>
          <w:spacing w:val="-1"/>
        </w:rPr>
        <w:t xml:space="preserve"> </w:t>
      </w:r>
      <w:r>
        <w:t>lalu</w:t>
      </w:r>
      <w:r>
        <w:rPr>
          <w:spacing w:val="-2"/>
        </w:rPr>
        <w:t xml:space="preserve"> </w:t>
      </w:r>
      <w:r>
        <w:t>doa singkat mendoakan kebutuhan anggota keluarga. Jangan lupa libatkan semua generasi (anak, remaja, dewasa), bukan hanya orang tua yang bicara.</w:t>
      </w:r>
    </w:p>
    <w:p w14:paraId="6163B4E9" w14:textId="77777777" w:rsidR="00EE5375" w:rsidRDefault="00B53DC8">
      <w:pPr>
        <w:pStyle w:val="ListParagraph"/>
        <w:numPr>
          <w:ilvl w:val="0"/>
          <w:numId w:val="1"/>
        </w:numPr>
        <w:tabs>
          <w:tab w:val="left" w:pos="383"/>
        </w:tabs>
        <w:spacing w:before="267"/>
        <w:ind w:right="22"/>
        <w:jc w:val="both"/>
      </w:pPr>
      <w:r>
        <w:t>Beri kesempatan nyata kepada generasi muda untuk: Memimpin doa di rumah atau COOL, melayani (musik, doa, multimedia, sosial), bersaksi tentang pengalaman mereka dengan Tuhan.</w:t>
      </w:r>
    </w:p>
    <w:p w14:paraId="492036A5" w14:textId="77777777" w:rsidR="00EE5375" w:rsidRDefault="00EE5375">
      <w:pPr>
        <w:pStyle w:val="ListParagraph"/>
        <w:jc w:val="both"/>
        <w:sectPr w:rsidR="00EE5375">
          <w:pgSz w:w="11910" w:h="16840"/>
          <w:pgMar w:top="940" w:right="1417" w:bottom="920" w:left="1417" w:header="0" w:footer="731" w:gutter="0"/>
          <w:cols w:space="720"/>
        </w:sectPr>
      </w:pPr>
    </w:p>
    <w:p w14:paraId="73DD3646" w14:textId="77777777" w:rsidR="00EE5375" w:rsidRDefault="00B53DC8">
      <w:pPr>
        <w:pStyle w:val="BodyText"/>
        <w:spacing w:before="34"/>
        <w:ind w:left="383"/>
      </w:pPr>
      <w:r>
        <w:lastRenderedPageBreak/>
        <w:t>Biarkan</w:t>
      </w:r>
      <w:r>
        <w:rPr>
          <w:spacing w:val="40"/>
        </w:rPr>
        <w:t xml:space="preserve"> </w:t>
      </w:r>
      <w:r>
        <w:t>mereka</w:t>
      </w:r>
      <w:r>
        <w:rPr>
          <w:spacing w:val="40"/>
        </w:rPr>
        <w:t xml:space="preserve"> </w:t>
      </w:r>
      <w:r>
        <w:t>belajar,</w:t>
      </w:r>
      <w:r>
        <w:rPr>
          <w:spacing w:val="40"/>
        </w:rPr>
        <w:t xml:space="preserve"> </w:t>
      </w:r>
      <w:r>
        <w:t>bahkan</w:t>
      </w:r>
      <w:r>
        <w:rPr>
          <w:spacing w:val="40"/>
        </w:rPr>
        <w:t xml:space="preserve"> </w:t>
      </w:r>
      <w:r>
        <w:t>melalui</w:t>
      </w:r>
      <w:r>
        <w:rPr>
          <w:spacing w:val="40"/>
        </w:rPr>
        <w:t xml:space="preserve"> </w:t>
      </w:r>
      <w:r>
        <w:t>kesalahan,</w:t>
      </w:r>
      <w:r>
        <w:rPr>
          <w:spacing w:val="40"/>
        </w:rPr>
        <w:t xml:space="preserve"> </w:t>
      </w:r>
      <w:r>
        <w:t>dengan</w:t>
      </w:r>
      <w:r>
        <w:rPr>
          <w:spacing w:val="40"/>
        </w:rPr>
        <w:t xml:space="preserve"> </w:t>
      </w:r>
      <w:r>
        <w:t>pendampingan,</w:t>
      </w:r>
      <w:r>
        <w:rPr>
          <w:spacing w:val="40"/>
        </w:rPr>
        <w:t xml:space="preserve"> </w:t>
      </w:r>
      <w:r>
        <w:t>bukan</w:t>
      </w:r>
      <w:r>
        <w:rPr>
          <w:spacing w:val="40"/>
        </w:rPr>
        <w:t xml:space="preserve"> </w:t>
      </w:r>
      <w:r>
        <w:t>kontrol</w:t>
      </w:r>
      <w:r>
        <w:rPr>
          <w:spacing w:val="80"/>
        </w:rPr>
        <w:t xml:space="preserve"> </w:t>
      </w:r>
      <w:r>
        <w:rPr>
          <w:spacing w:val="-2"/>
        </w:rPr>
        <w:t>berlebihan.</w:t>
      </w:r>
    </w:p>
    <w:p w14:paraId="08780F93" w14:textId="77777777" w:rsidR="00EE5375" w:rsidRDefault="00B53DC8">
      <w:pPr>
        <w:pStyle w:val="ListParagraph"/>
        <w:numPr>
          <w:ilvl w:val="0"/>
          <w:numId w:val="1"/>
        </w:numPr>
        <w:tabs>
          <w:tab w:val="left" w:pos="383"/>
        </w:tabs>
        <w:spacing w:before="268"/>
        <w:ind w:right="19"/>
        <w:jc w:val="both"/>
      </w:pPr>
      <w:r>
        <w:t>Terbuka</w:t>
      </w:r>
      <w:r>
        <w:rPr>
          <w:spacing w:val="-1"/>
        </w:rPr>
        <w:t xml:space="preserve"> </w:t>
      </w:r>
      <w:r>
        <w:t>dengan</w:t>
      </w:r>
      <w:r>
        <w:rPr>
          <w:spacing w:val="-2"/>
        </w:rPr>
        <w:t xml:space="preserve"> </w:t>
      </w:r>
      <w:r>
        <w:t>kehidupan</w:t>
      </w:r>
      <w:r>
        <w:rPr>
          <w:spacing w:val="-2"/>
        </w:rPr>
        <w:t xml:space="preserve"> </w:t>
      </w:r>
      <w:r>
        <w:t>kita: Berani</w:t>
      </w:r>
      <w:r>
        <w:rPr>
          <w:spacing w:val="-1"/>
        </w:rPr>
        <w:t xml:space="preserve"> </w:t>
      </w:r>
      <w:r>
        <w:t>minta</w:t>
      </w:r>
      <w:r>
        <w:rPr>
          <w:spacing w:val="-3"/>
        </w:rPr>
        <w:t xml:space="preserve"> </w:t>
      </w:r>
      <w:r>
        <w:t>maaf</w:t>
      </w:r>
      <w:r>
        <w:rPr>
          <w:spacing w:val="-1"/>
        </w:rPr>
        <w:t xml:space="preserve"> </w:t>
      </w:r>
      <w:r>
        <w:t>kepada</w:t>
      </w:r>
      <w:r>
        <w:rPr>
          <w:spacing w:val="-1"/>
        </w:rPr>
        <w:t xml:space="preserve"> </w:t>
      </w:r>
      <w:r>
        <w:t>anak</w:t>
      </w:r>
      <w:r>
        <w:rPr>
          <w:spacing w:val="-1"/>
        </w:rPr>
        <w:t xml:space="preserve"> </w:t>
      </w:r>
      <w:r>
        <w:t>atau</w:t>
      </w:r>
      <w:r>
        <w:rPr>
          <w:spacing w:val="-2"/>
        </w:rPr>
        <w:t xml:space="preserve"> </w:t>
      </w:r>
      <w:r>
        <w:t>anak</w:t>
      </w:r>
      <w:r>
        <w:rPr>
          <w:spacing w:val="-1"/>
        </w:rPr>
        <w:t xml:space="preserve"> </w:t>
      </w:r>
      <w:r>
        <w:t>rohani,</w:t>
      </w:r>
      <w:r>
        <w:rPr>
          <w:spacing w:val="-1"/>
        </w:rPr>
        <w:t xml:space="preserve"> </w:t>
      </w:r>
      <w:r>
        <w:t>berdoa</w:t>
      </w:r>
      <w:r>
        <w:rPr>
          <w:spacing w:val="-1"/>
        </w:rPr>
        <w:t xml:space="preserve"> </w:t>
      </w:r>
      <w:r>
        <w:t>ketika sedang takut atau lemah, menunjukkan cara menyelesaikan konflik secara Kristen. Ceritakan kesaksian nyata, termasuk</w:t>
      </w:r>
      <w:r>
        <w:rPr>
          <w:spacing w:val="-1"/>
        </w:rPr>
        <w:t xml:space="preserve"> </w:t>
      </w:r>
      <w:r>
        <w:t>proses dan kegagalan, bukan hanya kemenangan. Iman yang autentik lebih mudah diwariskan daripada iman yang sempurna tetapi palsu.</w:t>
      </w:r>
    </w:p>
    <w:p w14:paraId="495FC793" w14:textId="77777777" w:rsidR="00626F44" w:rsidRDefault="00626F44" w:rsidP="00626F44">
      <w:pPr>
        <w:pStyle w:val="BodyText"/>
        <w:jc w:val="both"/>
        <w:rPr>
          <w:b/>
          <w:bCs/>
          <w:i/>
          <w:iCs/>
        </w:rPr>
      </w:pPr>
    </w:p>
    <w:p w14:paraId="3F763DAC" w14:textId="7FC1D044" w:rsidR="000A4F15" w:rsidRPr="003A6B75" w:rsidRDefault="000A4F15" w:rsidP="00626F44">
      <w:pPr>
        <w:pStyle w:val="BodyText"/>
        <w:jc w:val="both"/>
        <w:rPr>
          <w:b/>
          <w:bCs/>
          <w:i/>
          <w:iCs/>
        </w:rPr>
      </w:pPr>
      <w:r w:rsidRPr="003A6B75">
        <w:rPr>
          <w:b/>
          <w:bCs/>
          <w:i/>
          <w:iCs/>
        </w:rPr>
        <w:t xml:space="preserve">DOA : </w:t>
      </w:r>
      <w:r>
        <w:rPr>
          <w:b/>
          <w:bCs/>
          <w:i/>
          <w:iCs/>
        </w:rPr>
        <w:t>Tuhan</w:t>
      </w:r>
      <w:r w:rsidR="00AF6AE2">
        <w:rPr>
          <w:b/>
          <w:bCs/>
          <w:i/>
          <w:iCs/>
        </w:rPr>
        <w:t>, terima kasih atas kebenaran firmanMu hari ini</w:t>
      </w:r>
      <w:r>
        <w:rPr>
          <w:b/>
          <w:bCs/>
          <w:i/>
          <w:iCs/>
        </w:rPr>
        <w:t xml:space="preserve">. </w:t>
      </w:r>
      <w:r w:rsidR="00AF6AE2">
        <w:rPr>
          <w:b/>
          <w:bCs/>
          <w:i/>
          <w:iCs/>
        </w:rPr>
        <w:t xml:space="preserve">Engkau mengajar kami untuk menjadikan banyak bangsa muridMu. Semua dimulai dari keluarga kami seperti yang kami pelajari dari iman Timotius yang diturunkan dari orang tua dan nenek Timotius. Mampukan kami Roh Kudus, berikan kami hikmat untuk dapat meneruskan tongkat estafet iman ini bagi generasi kami berikutnya. </w:t>
      </w:r>
      <w:r w:rsidRPr="003A6B75">
        <w:rPr>
          <w:b/>
          <w:bCs/>
          <w:i/>
          <w:iCs/>
        </w:rPr>
        <w:t>Demi nama Tuhan Yesus kami berdoa.</w:t>
      </w:r>
      <w:r>
        <w:rPr>
          <w:b/>
          <w:bCs/>
          <w:i/>
          <w:iCs/>
        </w:rPr>
        <w:t xml:space="preserve"> </w:t>
      </w:r>
      <w:r w:rsidRPr="003A6B75">
        <w:rPr>
          <w:b/>
          <w:bCs/>
          <w:i/>
          <w:iCs/>
        </w:rPr>
        <w:t>Amin.</w:t>
      </w:r>
    </w:p>
    <w:p w14:paraId="3628B5C5" w14:textId="77777777" w:rsidR="000A4F15" w:rsidRDefault="000A4F15" w:rsidP="000A4F15">
      <w:pPr>
        <w:pStyle w:val="BodyText"/>
        <w:ind w:left="23"/>
      </w:pPr>
    </w:p>
    <w:p w14:paraId="52D20894" w14:textId="77777777" w:rsidR="000A4F15" w:rsidRDefault="000A4F15" w:rsidP="000A4F15">
      <w:pPr>
        <w:pStyle w:val="BodyText"/>
        <w:ind w:left="23"/>
      </w:pPr>
      <w:r>
        <w:t xml:space="preserve">Rundown Cool Lewi : </w:t>
      </w:r>
    </w:p>
    <w:p w14:paraId="5E9FF094" w14:textId="77777777" w:rsidR="000A4F15" w:rsidRDefault="000A4F15" w:rsidP="000A4F15">
      <w:pPr>
        <w:pStyle w:val="BodyText"/>
        <w:ind w:left="23"/>
      </w:pPr>
      <w:r>
        <w:t>•</w:t>
      </w:r>
      <w:r>
        <w:tab/>
        <w:t>Ice breaker – 5 menit</w:t>
      </w:r>
    </w:p>
    <w:p w14:paraId="38DD3D4D" w14:textId="77777777" w:rsidR="000A4F15" w:rsidRDefault="000A4F15" w:rsidP="000A4F15">
      <w:pPr>
        <w:pStyle w:val="BodyText"/>
        <w:ind w:left="23"/>
      </w:pPr>
      <w:r>
        <w:t>•</w:t>
      </w:r>
      <w:r>
        <w:tab/>
        <w:t>Pujian dan penyembahan – 20 menit</w:t>
      </w:r>
    </w:p>
    <w:p w14:paraId="1A857D27" w14:textId="77777777" w:rsidR="000A4F15" w:rsidRDefault="000A4F15" w:rsidP="000A4F15">
      <w:pPr>
        <w:pStyle w:val="BodyText"/>
        <w:ind w:left="23"/>
      </w:pPr>
      <w:r>
        <w:t>•</w:t>
      </w:r>
      <w:r>
        <w:tab/>
        <w:t>Sharing firman – 10 menit</w:t>
      </w:r>
    </w:p>
    <w:p w14:paraId="0E1F1444" w14:textId="77777777" w:rsidR="000A4F15" w:rsidRDefault="000A4F15" w:rsidP="000A4F15">
      <w:pPr>
        <w:pStyle w:val="BodyText"/>
        <w:ind w:left="23"/>
      </w:pPr>
      <w:r>
        <w:t>•</w:t>
      </w:r>
      <w:r>
        <w:tab/>
        <w:t>Diskusi firman – 10 menit</w:t>
      </w:r>
    </w:p>
    <w:p w14:paraId="59593909" w14:textId="77777777" w:rsidR="000A4F15" w:rsidRDefault="000A4F15" w:rsidP="000A4F15">
      <w:pPr>
        <w:pStyle w:val="BodyText"/>
        <w:ind w:left="23"/>
      </w:pPr>
      <w:r>
        <w:t>•</w:t>
      </w:r>
      <w:r>
        <w:tab/>
        <w:t>Kesaksian – 10 menit</w:t>
      </w:r>
    </w:p>
    <w:p w14:paraId="4EEE0149" w14:textId="77777777" w:rsidR="000A4F15" w:rsidRPr="00F455F5" w:rsidRDefault="000A4F15" w:rsidP="000A4F15">
      <w:pPr>
        <w:pStyle w:val="BodyText"/>
        <w:ind w:left="23"/>
        <w:sectPr w:rsidR="000A4F15" w:rsidRPr="00F455F5" w:rsidSect="000A4F15">
          <w:pgSz w:w="12240" w:h="15840"/>
          <w:pgMar w:top="1400" w:right="1080" w:bottom="940" w:left="1440" w:header="0" w:footer="750" w:gutter="0"/>
          <w:cols w:space="720"/>
        </w:sectPr>
      </w:pPr>
      <w:r>
        <w:t>•</w:t>
      </w:r>
      <w:r>
        <w:tab/>
        <w:t>Doa penutup – 5 menit</w:t>
      </w:r>
    </w:p>
    <w:p w14:paraId="45E4F2C8" w14:textId="77777777" w:rsidR="000A4F15" w:rsidRDefault="000A4F15" w:rsidP="000A4F15">
      <w:pPr>
        <w:tabs>
          <w:tab w:val="left" w:pos="383"/>
        </w:tabs>
        <w:spacing w:before="268"/>
        <w:ind w:right="19"/>
        <w:jc w:val="both"/>
      </w:pPr>
    </w:p>
    <w:sectPr w:rsidR="000A4F15">
      <w:pgSz w:w="11910" w:h="16840"/>
      <w:pgMar w:top="94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5A47C" w14:textId="77777777" w:rsidR="00B53DC8" w:rsidRDefault="00B53DC8">
      <w:r>
        <w:separator/>
      </w:r>
    </w:p>
  </w:endnote>
  <w:endnote w:type="continuationSeparator" w:id="0">
    <w:p w14:paraId="7D4FA4F0" w14:textId="77777777" w:rsidR="00B53DC8" w:rsidRDefault="00B53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5E69" w14:textId="77777777" w:rsidR="00EE5375" w:rsidRDefault="00B53DC8">
    <w:pPr>
      <w:pStyle w:val="BodyText"/>
      <w:spacing w:line="14" w:lineRule="auto"/>
      <w:rPr>
        <w:sz w:val="20"/>
      </w:rPr>
    </w:pPr>
    <w:r>
      <w:rPr>
        <w:noProof/>
        <w:sz w:val="20"/>
      </w:rPr>
      <mc:AlternateContent>
        <mc:Choice Requires="wps">
          <w:drawing>
            <wp:anchor distT="0" distB="0" distL="0" distR="0" simplePos="0" relativeHeight="487542784" behindDoc="1" locked="0" layoutInCell="1" allowOverlap="1" wp14:anchorId="168095EF" wp14:editId="5E04BF60">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72E9FA3" w14:textId="77777777" w:rsidR="00EE5375" w:rsidRDefault="00B53DC8">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68095EF"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772E9FA3" w14:textId="77777777" w:rsidR="00EE5375" w:rsidRDefault="00B53DC8">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7E146" w14:textId="77777777" w:rsidR="00B53DC8" w:rsidRDefault="00B53DC8">
      <w:r>
        <w:separator/>
      </w:r>
    </w:p>
  </w:footnote>
  <w:footnote w:type="continuationSeparator" w:id="0">
    <w:p w14:paraId="38192F96" w14:textId="77777777" w:rsidR="00B53DC8" w:rsidRDefault="00B53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120CA"/>
    <w:multiLevelType w:val="hybridMultilevel"/>
    <w:tmpl w:val="7848FCC0"/>
    <w:lvl w:ilvl="0" w:tplc="EB1C32D8">
      <w:numFmt w:val="bullet"/>
      <w:lvlText w:val=""/>
      <w:lvlJc w:val="left"/>
      <w:pPr>
        <w:ind w:left="383" w:hanging="360"/>
      </w:pPr>
      <w:rPr>
        <w:rFonts w:ascii="Symbol" w:eastAsia="Symbol" w:hAnsi="Symbol" w:cs="Symbol" w:hint="default"/>
        <w:b w:val="0"/>
        <w:bCs w:val="0"/>
        <w:i w:val="0"/>
        <w:iCs w:val="0"/>
        <w:spacing w:val="0"/>
        <w:w w:val="100"/>
        <w:sz w:val="22"/>
        <w:szCs w:val="22"/>
        <w:lang w:val="ms" w:eastAsia="en-US" w:bidi="ar-SA"/>
      </w:rPr>
    </w:lvl>
    <w:lvl w:ilvl="1" w:tplc="E89C4D14">
      <w:numFmt w:val="bullet"/>
      <w:lvlText w:val="•"/>
      <w:lvlJc w:val="left"/>
      <w:pPr>
        <w:ind w:left="1249" w:hanging="360"/>
      </w:pPr>
      <w:rPr>
        <w:rFonts w:hint="default"/>
        <w:lang w:val="ms" w:eastAsia="en-US" w:bidi="ar-SA"/>
      </w:rPr>
    </w:lvl>
    <w:lvl w:ilvl="2" w:tplc="7EF85406">
      <w:numFmt w:val="bullet"/>
      <w:lvlText w:val="•"/>
      <w:lvlJc w:val="left"/>
      <w:pPr>
        <w:ind w:left="2118" w:hanging="360"/>
      </w:pPr>
      <w:rPr>
        <w:rFonts w:hint="default"/>
        <w:lang w:val="ms" w:eastAsia="en-US" w:bidi="ar-SA"/>
      </w:rPr>
    </w:lvl>
    <w:lvl w:ilvl="3" w:tplc="C5BA299E">
      <w:numFmt w:val="bullet"/>
      <w:lvlText w:val="•"/>
      <w:lvlJc w:val="left"/>
      <w:pPr>
        <w:ind w:left="2987" w:hanging="360"/>
      </w:pPr>
      <w:rPr>
        <w:rFonts w:hint="default"/>
        <w:lang w:val="ms" w:eastAsia="en-US" w:bidi="ar-SA"/>
      </w:rPr>
    </w:lvl>
    <w:lvl w:ilvl="4" w:tplc="FFDAEAB8">
      <w:numFmt w:val="bullet"/>
      <w:lvlText w:val="•"/>
      <w:lvlJc w:val="left"/>
      <w:pPr>
        <w:ind w:left="3856" w:hanging="360"/>
      </w:pPr>
      <w:rPr>
        <w:rFonts w:hint="default"/>
        <w:lang w:val="ms" w:eastAsia="en-US" w:bidi="ar-SA"/>
      </w:rPr>
    </w:lvl>
    <w:lvl w:ilvl="5" w:tplc="21C8776E">
      <w:numFmt w:val="bullet"/>
      <w:lvlText w:val="•"/>
      <w:lvlJc w:val="left"/>
      <w:pPr>
        <w:ind w:left="4726" w:hanging="360"/>
      </w:pPr>
      <w:rPr>
        <w:rFonts w:hint="default"/>
        <w:lang w:val="ms" w:eastAsia="en-US" w:bidi="ar-SA"/>
      </w:rPr>
    </w:lvl>
    <w:lvl w:ilvl="6" w:tplc="1158AA8C">
      <w:numFmt w:val="bullet"/>
      <w:lvlText w:val="•"/>
      <w:lvlJc w:val="left"/>
      <w:pPr>
        <w:ind w:left="5595" w:hanging="360"/>
      </w:pPr>
      <w:rPr>
        <w:rFonts w:hint="default"/>
        <w:lang w:val="ms" w:eastAsia="en-US" w:bidi="ar-SA"/>
      </w:rPr>
    </w:lvl>
    <w:lvl w:ilvl="7" w:tplc="27B25F20">
      <w:numFmt w:val="bullet"/>
      <w:lvlText w:val="•"/>
      <w:lvlJc w:val="left"/>
      <w:pPr>
        <w:ind w:left="6464" w:hanging="360"/>
      </w:pPr>
      <w:rPr>
        <w:rFonts w:hint="default"/>
        <w:lang w:val="ms" w:eastAsia="en-US" w:bidi="ar-SA"/>
      </w:rPr>
    </w:lvl>
    <w:lvl w:ilvl="8" w:tplc="DFF419F0">
      <w:numFmt w:val="bullet"/>
      <w:lvlText w:val="•"/>
      <w:lvlJc w:val="left"/>
      <w:pPr>
        <w:ind w:left="7333" w:hanging="360"/>
      </w:pPr>
      <w:rPr>
        <w:rFonts w:hint="default"/>
        <w:lang w:val="ms" w:eastAsia="en-US" w:bidi="ar-SA"/>
      </w:rPr>
    </w:lvl>
  </w:abstractNum>
  <w:abstractNum w:abstractNumId="1" w15:restartNumberingAfterBreak="0">
    <w:nsid w:val="489127AF"/>
    <w:multiLevelType w:val="hybridMultilevel"/>
    <w:tmpl w:val="23A840BC"/>
    <w:lvl w:ilvl="0" w:tplc="BDBA1D0C">
      <w:start w:val="1"/>
      <w:numFmt w:val="decimal"/>
      <w:lvlText w:val="%1."/>
      <w:lvlJc w:val="left"/>
      <w:pPr>
        <w:ind w:left="383" w:hanging="360"/>
        <w:jc w:val="left"/>
      </w:pPr>
      <w:rPr>
        <w:rFonts w:hint="default"/>
        <w:spacing w:val="0"/>
        <w:w w:val="100"/>
        <w:lang w:val="ms" w:eastAsia="en-US" w:bidi="ar-SA"/>
      </w:rPr>
    </w:lvl>
    <w:lvl w:ilvl="1" w:tplc="AE9C13A2">
      <w:numFmt w:val="bullet"/>
      <w:lvlText w:val="•"/>
      <w:lvlJc w:val="left"/>
      <w:pPr>
        <w:ind w:left="1249" w:hanging="360"/>
      </w:pPr>
      <w:rPr>
        <w:rFonts w:hint="default"/>
        <w:lang w:val="ms" w:eastAsia="en-US" w:bidi="ar-SA"/>
      </w:rPr>
    </w:lvl>
    <w:lvl w:ilvl="2" w:tplc="B1E2AAA2">
      <w:numFmt w:val="bullet"/>
      <w:lvlText w:val="•"/>
      <w:lvlJc w:val="left"/>
      <w:pPr>
        <w:ind w:left="2118" w:hanging="360"/>
      </w:pPr>
      <w:rPr>
        <w:rFonts w:hint="default"/>
        <w:lang w:val="ms" w:eastAsia="en-US" w:bidi="ar-SA"/>
      </w:rPr>
    </w:lvl>
    <w:lvl w:ilvl="3" w:tplc="97C49F18">
      <w:numFmt w:val="bullet"/>
      <w:lvlText w:val="•"/>
      <w:lvlJc w:val="left"/>
      <w:pPr>
        <w:ind w:left="2987" w:hanging="360"/>
      </w:pPr>
      <w:rPr>
        <w:rFonts w:hint="default"/>
        <w:lang w:val="ms" w:eastAsia="en-US" w:bidi="ar-SA"/>
      </w:rPr>
    </w:lvl>
    <w:lvl w:ilvl="4" w:tplc="ED88F886">
      <w:numFmt w:val="bullet"/>
      <w:lvlText w:val="•"/>
      <w:lvlJc w:val="left"/>
      <w:pPr>
        <w:ind w:left="3856" w:hanging="360"/>
      </w:pPr>
      <w:rPr>
        <w:rFonts w:hint="default"/>
        <w:lang w:val="ms" w:eastAsia="en-US" w:bidi="ar-SA"/>
      </w:rPr>
    </w:lvl>
    <w:lvl w:ilvl="5" w:tplc="B2166410">
      <w:numFmt w:val="bullet"/>
      <w:lvlText w:val="•"/>
      <w:lvlJc w:val="left"/>
      <w:pPr>
        <w:ind w:left="4726" w:hanging="360"/>
      </w:pPr>
      <w:rPr>
        <w:rFonts w:hint="default"/>
        <w:lang w:val="ms" w:eastAsia="en-US" w:bidi="ar-SA"/>
      </w:rPr>
    </w:lvl>
    <w:lvl w:ilvl="6" w:tplc="2B6AF0AC">
      <w:numFmt w:val="bullet"/>
      <w:lvlText w:val="•"/>
      <w:lvlJc w:val="left"/>
      <w:pPr>
        <w:ind w:left="5595" w:hanging="360"/>
      </w:pPr>
      <w:rPr>
        <w:rFonts w:hint="default"/>
        <w:lang w:val="ms" w:eastAsia="en-US" w:bidi="ar-SA"/>
      </w:rPr>
    </w:lvl>
    <w:lvl w:ilvl="7" w:tplc="8E4EC8C0">
      <w:numFmt w:val="bullet"/>
      <w:lvlText w:val="•"/>
      <w:lvlJc w:val="left"/>
      <w:pPr>
        <w:ind w:left="6464" w:hanging="360"/>
      </w:pPr>
      <w:rPr>
        <w:rFonts w:hint="default"/>
        <w:lang w:val="ms" w:eastAsia="en-US" w:bidi="ar-SA"/>
      </w:rPr>
    </w:lvl>
    <w:lvl w:ilvl="8" w:tplc="F23A3702">
      <w:numFmt w:val="bullet"/>
      <w:lvlText w:val="•"/>
      <w:lvlJc w:val="left"/>
      <w:pPr>
        <w:ind w:left="7333" w:hanging="360"/>
      </w:pPr>
      <w:rPr>
        <w:rFonts w:hint="default"/>
        <w:lang w:val="ms" w:eastAsia="en-US" w:bidi="ar-SA"/>
      </w:rPr>
    </w:lvl>
  </w:abstractNum>
  <w:num w:numId="1" w16cid:durableId="1349679556">
    <w:abstractNumId w:val="0"/>
  </w:num>
  <w:num w:numId="2" w16cid:durableId="886137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375"/>
    <w:rsid w:val="000A4F15"/>
    <w:rsid w:val="000E31E9"/>
    <w:rsid w:val="005A31A5"/>
    <w:rsid w:val="00626F44"/>
    <w:rsid w:val="007867B2"/>
    <w:rsid w:val="009F1F25"/>
    <w:rsid w:val="00AF6AE2"/>
    <w:rsid w:val="00B53DC8"/>
    <w:rsid w:val="00EE53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CE6A0"/>
  <w15:docId w15:val="{901052CB-7ECC-42AC-A1EF-6564FD4CE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8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268"/>
      <w:ind w:left="1924" w:right="1911" w:hanging="4"/>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81"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A4F15"/>
    <w:rPr>
      <w:rFonts w:ascii="Calibri" w:eastAsia="Calibri" w:hAnsi="Calibri" w:cs="Calibri"/>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2026-02-18T02:14:00Z</dcterms:created>
  <dcterms:modified xsi:type="dcterms:W3CDTF">2026-02-18T02:14:00Z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2026-02-10T00:00:00Z</vt:filetime>
  </property>
</Properties>
</file>